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51389E" w:rsidRPr="00F125C1" w:rsidTr="00FB1FDA">
        <w:tc>
          <w:tcPr>
            <w:tcW w:w="7280" w:type="dxa"/>
            <w:shd w:val="clear" w:color="auto" w:fill="auto"/>
          </w:tcPr>
          <w:p w:rsidR="008611C8" w:rsidRPr="00F125C1" w:rsidRDefault="008611C8" w:rsidP="00CD27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5C1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FD1A3E" w:rsidRPr="00F125C1" w:rsidRDefault="001E2623" w:rsidP="00FD1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В</w:t>
            </w:r>
            <w:r w:rsidR="00981745" w:rsidRPr="00F125C1">
              <w:rPr>
                <w:rFonts w:ascii="Times New Roman" w:hAnsi="Times New Roman"/>
                <w:sz w:val="24"/>
                <w:szCs w:val="24"/>
              </w:rPr>
              <w:t>ременно исполняющий</w:t>
            </w:r>
            <w:r w:rsidR="008B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1A3E" w:rsidRPr="00F125C1">
              <w:rPr>
                <w:rFonts w:ascii="Times New Roman" w:hAnsi="Times New Roman"/>
                <w:sz w:val="24"/>
                <w:szCs w:val="24"/>
              </w:rPr>
              <w:t>обязанности</w:t>
            </w:r>
          </w:p>
          <w:p w:rsidR="008611C8" w:rsidRPr="00F125C1" w:rsidRDefault="001E2623" w:rsidP="00CD2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министра</w:t>
            </w:r>
            <w:r w:rsidR="00981745" w:rsidRPr="00F125C1">
              <w:rPr>
                <w:rFonts w:ascii="Times New Roman" w:hAnsi="Times New Roman"/>
                <w:sz w:val="24"/>
                <w:szCs w:val="24"/>
              </w:rPr>
              <w:t xml:space="preserve"> образования и науки</w:t>
            </w:r>
          </w:p>
          <w:p w:rsidR="00981745" w:rsidRPr="00F125C1" w:rsidRDefault="00981745" w:rsidP="00CD2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Республики Дагестан</w:t>
            </w:r>
          </w:p>
          <w:p w:rsidR="008611C8" w:rsidRPr="00F125C1" w:rsidRDefault="008611C8" w:rsidP="00CD27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11C8" w:rsidRPr="00F125C1" w:rsidRDefault="00981745" w:rsidP="00CD2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FD1A3E" w:rsidRPr="00F125C1">
              <w:rPr>
                <w:rFonts w:ascii="Times New Roman" w:hAnsi="Times New Roman"/>
                <w:sz w:val="24"/>
                <w:szCs w:val="24"/>
              </w:rPr>
              <w:t xml:space="preserve"> Я. Бучаев</w:t>
            </w:r>
          </w:p>
          <w:p w:rsidR="00981745" w:rsidRPr="00F125C1" w:rsidRDefault="00981745" w:rsidP="00CD2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1C8" w:rsidRPr="00F125C1" w:rsidRDefault="008611C8" w:rsidP="00CD2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 xml:space="preserve">«____» </w:t>
            </w:r>
            <w:r w:rsidR="00971AC8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F125C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F4406" w:rsidRPr="00F125C1">
              <w:rPr>
                <w:rFonts w:ascii="Times New Roman" w:hAnsi="Times New Roman"/>
                <w:sz w:val="24"/>
                <w:szCs w:val="24"/>
              </w:rPr>
              <w:t>1</w:t>
            </w:r>
            <w:r w:rsidRPr="00F125C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A44044" w:rsidRPr="00F125C1" w:rsidRDefault="00A44044" w:rsidP="00CD27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0" w:type="dxa"/>
            <w:shd w:val="clear" w:color="auto" w:fill="auto"/>
          </w:tcPr>
          <w:p w:rsidR="00A44044" w:rsidRPr="00F125C1" w:rsidRDefault="00A44044" w:rsidP="00CD27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5C1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6E6997" w:rsidRPr="0027084F" w:rsidRDefault="00A44044" w:rsidP="00CD2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B1FDA">
              <w:rPr>
                <w:rFonts w:ascii="Times New Roman" w:hAnsi="Times New Roman"/>
                <w:sz w:val="24"/>
                <w:u w:val="single"/>
              </w:rPr>
              <w:t xml:space="preserve">Глава </w:t>
            </w:r>
            <w:r w:rsidR="009E0D7C">
              <w:rPr>
                <w:rFonts w:ascii="Times New Roman" w:hAnsi="Times New Roman"/>
                <w:sz w:val="24"/>
                <w:szCs w:val="24"/>
                <w:u w:val="single"/>
              </w:rPr>
              <w:t>МР « Хунзахский район»</w:t>
            </w:r>
          </w:p>
          <w:p w:rsidR="00A44044" w:rsidRPr="00F125C1" w:rsidRDefault="006E6997" w:rsidP="00F3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(</w:t>
            </w:r>
            <w:r w:rsidR="00F8505C">
              <w:rPr>
                <w:rFonts w:ascii="Times New Roman" w:hAnsi="Times New Roman"/>
                <w:sz w:val="24"/>
                <w:szCs w:val="24"/>
              </w:rPr>
              <w:t>наименование МО</w:t>
            </w:r>
            <w:r w:rsidRPr="00F125C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44044" w:rsidRPr="00F125C1" w:rsidRDefault="00A44044" w:rsidP="00CD27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07A7" w:rsidRPr="00F125C1" w:rsidRDefault="002707A7" w:rsidP="00CD27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044" w:rsidRPr="00F125C1" w:rsidRDefault="00A44044" w:rsidP="00CD2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AE27A8">
              <w:rPr>
                <w:rFonts w:ascii="Times New Roman" w:hAnsi="Times New Roman"/>
                <w:sz w:val="24"/>
                <w:szCs w:val="24"/>
              </w:rPr>
              <w:t>/_</w:t>
            </w:r>
            <w:r w:rsidR="009E0D7C">
              <w:rPr>
                <w:rFonts w:ascii="Times New Roman" w:hAnsi="Times New Roman"/>
                <w:sz w:val="24"/>
                <w:szCs w:val="24"/>
              </w:rPr>
              <w:t>Задиев Н.М.</w:t>
            </w:r>
            <w:r w:rsidR="00AE27A8">
              <w:rPr>
                <w:rFonts w:ascii="Times New Roman" w:hAnsi="Times New Roman"/>
                <w:sz w:val="24"/>
                <w:szCs w:val="24"/>
              </w:rPr>
              <w:t>/</w:t>
            </w:r>
            <w:r w:rsidR="00E75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1745" w:rsidRPr="00F125C1" w:rsidRDefault="00981745" w:rsidP="00CD2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4044" w:rsidRPr="00F125C1" w:rsidRDefault="00A44044" w:rsidP="00CD2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 xml:space="preserve">«____» </w:t>
            </w:r>
            <w:r w:rsidR="00F33433" w:rsidRPr="00F125C1">
              <w:rPr>
                <w:rFonts w:ascii="Times New Roman" w:hAnsi="Times New Roman"/>
                <w:sz w:val="24"/>
                <w:szCs w:val="24"/>
              </w:rPr>
              <w:t>октябр</w:t>
            </w:r>
            <w:r w:rsidR="00A26D36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F125C1">
              <w:rPr>
                <w:rFonts w:ascii="Times New Roman" w:hAnsi="Times New Roman"/>
                <w:sz w:val="24"/>
                <w:szCs w:val="24"/>
              </w:rPr>
              <w:t>202</w:t>
            </w:r>
            <w:r w:rsidR="002F4406" w:rsidRPr="00F125C1">
              <w:rPr>
                <w:rFonts w:ascii="Times New Roman" w:hAnsi="Times New Roman"/>
                <w:sz w:val="24"/>
                <w:szCs w:val="24"/>
              </w:rPr>
              <w:t>1</w:t>
            </w:r>
            <w:r w:rsidRPr="00F125C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A44044" w:rsidRPr="00F125C1" w:rsidRDefault="00A44044" w:rsidP="00CD27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44044" w:rsidRPr="00F125C1" w:rsidRDefault="0051389E" w:rsidP="005C5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25C1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-2412365</wp:posOffset>
            </wp:positionV>
            <wp:extent cx="904240" cy="81851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4044" w:rsidRPr="00F125C1" w:rsidRDefault="00A44044" w:rsidP="005C5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5E15" w:rsidRDefault="00395E15" w:rsidP="00BD7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5E15" w:rsidRDefault="00395E15" w:rsidP="00BD7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6997" w:rsidRPr="00F125C1" w:rsidRDefault="00455543" w:rsidP="00BD7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25C1">
        <w:rPr>
          <w:rFonts w:ascii="Times New Roman" w:hAnsi="Times New Roman"/>
          <w:b/>
          <w:sz w:val="28"/>
          <w:szCs w:val="28"/>
        </w:rPr>
        <w:t>ПЛАН</w:t>
      </w:r>
    </w:p>
    <w:p w:rsidR="00BD7533" w:rsidRPr="00F125C1" w:rsidRDefault="001E2623" w:rsidP="00BD7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25C1">
        <w:rPr>
          <w:rFonts w:ascii="Times New Roman" w:hAnsi="Times New Roman"/>
          <w:b/>
          <w:sz w:val="28"/>
          <w:szCs w:val="28"/>
        </w:rPr>
        <w:t xml:space="preserve"> мероприятий</w:t>
      </w:r>
      <w:r w:rsidR="005C5C23" w:rsidRPr="00F125C1">
        <w:rPr>
          <w:rFonts w:ascii="Times New Roman" w:hAnsi="Times New Roman"/>
          <w:b/>
          <w:sz w:val="28"/>
          <w:szCs w:val="28"/>
        </w:rPr>
        <w:t xml:space="preserve"> по </w:t>
      </w:r>
      <w:r w:rsidR="00BD7533" w:rsidRPr="00F125C1">
        <w:rPr>
          <w:rFonts w:ascii="Times New Roman" w:hAnsi="Times New Roman"/>
          <w:b/>
          <w:sz w:val="28"/>
          <w:szCs w:val="28"/>
        </w:rPr>
        <w:t>повышению качества образования</w:t>
      </w:r>
      <w:r w:rsidR="00CA3143" w:rsidRPr="00F125C1">
        <w:rPr>
          <w:rFonts w:ascii="Times New Roman" w:hAnsi="Times New Roman"/>
          <w:b/>
          <w:sz w:val="28"/>
          <w:szCs w:val="28"/>
        </w:rPr>
        <w:br/>
      </w:r>
      <w:r w:rsidR="00A8497F">
        <w:rPr>
          <w:rFonts w:ascii="Times New Roman" w:hAnsi="Times New Roman"/>
          <w:b/>
          <w:sz w:val="28"/>
          <w:szCs w:val="28"/>
        </w:rPr>
        <w:t xml:space="preserve">в </w:t>
      </w:r>
      <w:r w:rsidR="00E7561A">
        <w:rPr>
          <w:rFonts w:ascii="Times New Roman" w:hAnsi="Times New Roman"/>
          <w:b/>
          <w:sz w:val="28"/>
          <w:szCs w:val="28"/>
        </w:rPr>
        <w:t>____</w:t>
      </w:r>
      <w:r w:rsidR="002707A7" w:rsidRPr="00F125C1">
        <w:rPr>
          <w:rFonts w:ascii="Times New Roman" w:hAnsi="Times New Roman"/>
          <w:b/>
          <w:sz w:val="28"/>
          <w:szCs w:val="28"/>
        </w:rPr>
        <w:t>_</w:t>
      </w:r>
      <w:r w:rsidR="00B87BAE">
        <w:rPr>
          <w:rFonts w:ascii="Times New Roman" w:hAnsi="Times New Roman"/>
          <w:b/>
          <w:sz w:val="28"/>
          <w:szCs w:val="28"/>
        </w:rPr>
        <w:t>Хунзахском районе</w:t>
      </w:r>
      <w:r w:rsidR="002707A7" w:rsidRPr="00F125C1">
        <w:rPr>
          <w:rFonts w:ascii="Times New Roman" w:hAnsi="Times New Roman"/>
          <w:b/>
          <w:sz w:val="28"/>
          <w:szCs w:val="28"/>
        </w:rPr>
        <w:t>___</w:t>
      </w:r>
      <w:r w:rsidR="00AE27A8">
        <w:rPr>
          <w:rFonts w:ascii="Times New Roman" w:hAnsi="Times New Roman"/>
          <w:b/>
          <w:sz w:val="28"/>
          <w:szCs w:val="28"/>
        </w:rPr>
        <w:t>_________</w:t>
      </w:r>
      <w:r w:rsidR="00CA3143" w:rsidRPr="00F125C1">
        <w:rPr>
          <w:rFonts w:ascii="Times New Roman" w:hAnsi="Times New Roman"/>
          <w:b/>
          <w:sz w:val="28"/>
          <w:szCs w:val="28"/>
        </w:rPr>
        <w:br/>
      </w:r>
      <w:r w:rsidR="00160DA1" w:rsidRPr="00F125C1">
        <w:rPr>
          <w:rFonts w:ascii="Times New Roman" w:hAnsi="Times New Roman"/>
          <w:b/>
          <w:sz w:val="28"/>
          <w:szCs w:val="28"/>
        </w:rPr>
        <w:t xml:space="preserve">Республики Дагестан </w:t>
      </w:r>
      <w:r w:rsidR="006E6997" w:rsidRPr="00F125C1">
        <w:rPr>
          <w:rFonts w:ascii="Times New Roman" w:hAnsi="Times New Roman"/>
          <w:b/>
          <w:sz w:val="28"/>
          <w:szCs w:val="28"/>
        </w:rPr>
        <w:t>на период до 2026 года</w:t>
      </w:r>
    </w:p>
    <w:p w:rsidR="005C5C23" w:rsidRDefault="005C5C23" w:rsidP="002F4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F05" w:rsidRDefault="00806F05" w:rsidP="002F4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F05" w:rsidRDefault="00806F05" w:rsidP="002F4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F05" w:rsidRDefault="00806F05" w:rsidP="002F4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F05" w:rsidRDefault="00806F05" w:rsidP="002F4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F05" w:rsidRDefault="00806F05" w:rsidP="002F4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F05" w:rsidRDefault="00806F05" w:rsidP="002F4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F05" w:rsidRDefault="00806F05" w:rsidP="002F4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F05" w:rsidRDefault="00806F05" w:rsidP="002F4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5E15" w:rsidRDefault="00395E15" w:rsidP="002F4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F05" w:rsidRDefault="00806F05" w:rsidP="002F4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F05" w:rsidRPr="00F125C1" w:rsidRDefault="00806F05" w:rsidP="002F4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7FB6" w:rsidRPr="00F125C1" w:rsidRDefault="00857FB6" w:rsidP="002F44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857FB6" w:rsidRPr="00F125C1" w:rsidSect="006E6997">
          <w:headerReference w:type="default" r:id="rId9"/>
          <w:footerReference w:type="default" r:id="rId10"/>
          <w:headerReference w:type="first" r:id="rId11"/>
          <w:pgSz w:w="16838" w:h="11906" w:orient="landscape"/>
          <w:pgMar w:top="1276" w:right="1134" w:bottom="850" w:left="1134" w:header="708" w:footer="708" w:gutter="0"/>
          <w:cols w:space="708"/>
          <w:titlePg/>
          <w:docGrid w:linePitch="360"/>
        </w:sectPr>
      </w:pPr>
    </w:p>
    <w:p w:rsidR="006B381E" w:rsidRPr="00F125C1" w:rsidRDefault="006B381E" w:rsidP="00662B76">
      <w:pPr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125C1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Направление </w:t>
      </w:r>
      <w:r w:rsidR="002F4406" w:rsidRPr="00F125C1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2F4406" w:rsidRPr="00F125C1">
        <w:rPr>
          <w:rFonts w:ascii="Times New Roman" w:hAnsi="Times New Roman"/>
          <w:b/>
          <w:sz w:val="24"/>
          <w:szCs w:val="24"/>
        </w:rPr>
        <w:t>Результаты обучения школьников»</w:t>
      </w:r>
    </w:p>
    <w:p w:rsidR="00AF667B" w:rsidRPr="00F125C1" w:rsidRDefault="00AF667B" w:rsidP="00DD75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6B381E" w:rsidRPr="00F125C1" w:rsidRDefault="00193A80" w:rsidP="00DD75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125C1">
        <w:rPr>
          <w:rFonts w:ascii="Times New Roman" w:hAnsi="Times New Roman"/>
          <w:sz w:val="24"/>
          <w:szCs w:val="24"/>
        </w:rPr>
        <w:t xml:space="preserve">1. </w:t>
      </w:r>
      <w:r w:rsidR="006B381E" w:rsidRPr="00F125C1">
        <w:rPr>
          <w:rFonts w:ascii="Times New Roman" w:hAnsi="Times New Roman"/>
          <w:bCs/>
          <w:sz w:val="24"/>
          <w:szCs w:val="24"/>
          <w:lang w:eastAsia="ru-RU"/>
        </w:rPr>
        <w:t>Текущая ситуация и цель реализации мероприятий по направлению</w:t>
      </w:r>
    </w:p>
    <w:p w:rsidR="000D34A6" w:rsidRPr="001C616D" w:rsidRDefault="000D34A6" w:rsidP="000D34A6">
      <w:pPr>
        <w:widowControl w:val="0"/>
        <w:tabs>
          <w:tab w:val="left" w:pos="949"/>
        </w:tabs>
        <w:spacing w:after="0" w:line="240" w:lineRule="auto"/>
        <w:ind w:firstLine="4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Все 39 образовательных  организаций МР «Хунзахский район» работают в качестве базовых площадок.</w:t>
      </w:r>
    </w:p>
    <w:p w:rsidR="000D34A6" w:rsidRPr="001C616D" w:rsidRDefault="000D34A6" w:rsidP="000D34A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ФГОС общего образования призваны создать условия для развития способностей каждого ребенка, научить его учиться. Особое внимание при этом уделяется воспитанию юного гражданина на основе базовых национальных ценностей.</w:t>
      </w:r>
    </w:p>
    <w:p w:rsidR="000D34A6" w:rsidRPr="001C616D" w:rsidRDefault="000D34A6" w:rsidP="000D34A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течение 2020\2021 учебного года  МР «Хунзахский район» проводились организационно </w:t>
      </w: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oftHyphen/>
        <w:t>содержательные мероприятия по совершенствованию условий для реализации ФГОС начального общего образования и созданию условий для введения ФГОС основного общего образования.</w:t>
      </w:r>
    </w:p>
    <w:p w:rsidR="000D34A6" w:rsidRPr="001C616D" w:rsidRDefault="000D34A6" w:rsidP="000D34A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2020\2021 учебном году ФГОС начального общего образования реализуется:</w:t>
      </w:r>
    </w:p>
    <w:p w:rsidR="000D34A6" w:rsidRPr="001C616D" w:rsidRDefault="000D34A6" w:rsidP="000D34A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во всех 1, 2, 3, 4 классах муниципальных общеобразовательных организациях  МР «Хунзахский район» (125 обучающихся);</w:t>
      </w:r>
    </w:p>
    <w:p w:rsidR="000D34A6" w:rsidRPr="001C616D" w:rsidRDefault="000D34A6" w:rsidP="000D34A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             </w:t>
      </w: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ФГОС основного общего образования введен:</w:t>
      </w:r>
    </w:p>
    <w:p w:rsidR="000D34A6" w:rsidRPr="001C616D" w:rsidRDefault="000D34A6" w:rsidP="000D34A6">
      <w:pPr>
        <w:widowControl w:val="0"/>
        <w:numPr>
          <w:ilvl w:val="0"/>
          <w:numId w:val="39"/>
        </w:numPr>
        <w:tabs>
          <w:tab w:val="left" w:pos="25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5-9 классах муниципальных общеобразовательных организациях МР «Хунзахский район»  (1368 обучающихся);</w:t>
      </w:r>
    </w:p>
    <w:p w:rsidR="000D34A6" w:rsidRPr="001C616D" w:rsidRDefault="000D34A6" w:rsidP="000D34A6">
      <w:pPr>
        <w:widowControl w:val="0"/>
        <w:numPr>
          <w:ilvl w:val="0"/>
          <w:numId w:val="39"/>
        </w:numPr>
        <w:tabs>
          <w:tab w:val="left" w:pos="25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10 классах (166 обучающихся).</w:t>
      </w:r>
    </w:p>
    <w:p w:rsidR="000D34A6" w:rsidRPr="001C616D" w:rsidRDefault="000D34A6" w:rsidP="000D34A6">
      <w:pPr>
        <w:widowControl w:val="0"/>
        <w:spacing w:after="0" w:line="240" w:lineRule="auto"/>
        <w:ind w:firstLine="140"/>
        <w:jc w:val="both"/>
        <w:rPr>
          <w:rFonts w:ascii="Times New Roman" w:eastAsia="Arial" w:hAnsi="Times New Roman"/>
          <w:b/>
          <w:bCs/>
          <w:color w:val="00551F"/>
          <w:sz w:val="24"/>
          <w:szCs w:val="24"/>
          <w:lang w:eastAsia="ru-RU" w:bidi="ru-RU"/>
        </w:rPr>
      </w:pPr>
      <w:r w:rsidRPr="001C616D">
        <w:rPr>
          <w:rFonts w:ascii="Times New Roman" w:eastAsia="Arial" w:hAnsi="Times New Roman"/>
          <w:b/>
          <w:bCs/>
          <w:color w:val="00551F"/>
          <w:sz w:val="24"/>
          <w:szCs w:val="24"/>
          <w:lang w:eastAsia="ru-RU" w:bidi="ru-RU"/>
        </w:rPr>
        <w:t>Проблемы:</w:t>
      </w:r>
    </w:p>
    <w:p w:rsidR="000D34A6" w:rsidRPr="001C616D" w:rsidRDefault="000D34A6" w:rsidP="000D34A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1 . Обучение в 1 общеобразовательном организации МКОУ «Оркачинская ООШ» осуществляется в 2 смены (34 обучающихся).</w:t>
      </w:r>
    </w:p>
    <w:p w:rsidR="000D34A6" w:rsidRPr="001C616D" w:rsidRDefault="000D34A6" w:rsidP="000D34A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0D34A6" w:rsidRPr="001C616D" w:rsidRDefault="000D34A6" w:rsidP="000D34A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Основным условием обеспечения высокого качества образования является развитие кадрового потенциала.</w:t>
      </w:r>
    </w:p>
    <w:p w:rsidR="000D34A6" w:rsidRPr="001C616D" w:rsidRDefault="000D34A6" w:rsidP="000D34A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состоянию на 23.06.2021г. в муниципальных образовательных организациях работают 652 педагогических работников.</w:t>
      </w:r>
    </w:p>
    <w:p w:rsidR="000D34A6" w:rsidRPr="001C616D" w:rsidRDefault="000D34A6" w:rsidP="000D34A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2020-2021 г. 24 молодых специалистов поступили на работу в муниципальные образовательные организации (на 11 человек больше по сравнению с 2019 годом), что и стало огромной помощью во время пандемии, когда 90 учителей  в возрасте за 65+ находились на  самоизоляции.</w:t>
      </w:r>
    </w:p>
    <w:p w:rsidR="000D34A6" w:rsidRPr="001C616D" w:rsidRDefault="000D34A6" w:rsidP="000D34A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Уровень профессионализма педагогических работников достаточно высокий: 85 педагогических работника имеют высшую квалификационную категорию, 91 человек-первую квалификационную категорию.</w:t>
      </w:r>
    </w:p>
    <w:p w:rsidR="000D34A6" w:rsidRPr="001C616D" w:rsidRDefault="000D34A6" w:rsidP="000D34A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Основным организационно-педагогическим условием совершенствования профессиональной компетентности педагогов и руководителей муниципальных образовательных организаций является переподготовка и повышение квалификации педагогических работников. Повышение квалификации и освоение новых педагогических технологий педагогами Хунзахского района осуществлялось через организацию курсов повышения квалификации, практико-ориентированных образовательных мероприятий (семинары, вебинары, практикумы, мастер-классы), стажировочных мероприятий.</w:t>
      </w:r>
    </w:p>
    <w:p w:rsidR="006B381E" w:rsidRPr="001C616D" w:rsidRDefault="006B381E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0D34A6" w:rsidRPr="001C616D" w:rsidRDefault="000D34A6" w:rsidP="000D34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 xml:space="preserve">Всероссийский конкурс «Большая перемена» суперфиналист-Магомедов Магомед Абдулазизович (11кл) МКОУ «Гоцатлинская СОШ»; </w:t>
      </w:r>
    </w:p>
    <w:p w:rsidR="000D34A6" w:rsidRPr="001C616D" w:rsidRDefault="000D34A6" w:rsidP="000D34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2.Республиканский конкурс в сфере противодействия коррупции среди обучающихся:</w:t>
      </w:r>
    </w:p>
    <w:p w:rsidR="000D34A6" w:rsidRPr="001C616D" w:rsidRDefault="000D34A6" w:rsidP="000D34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 xml:space="preserve">- призер-Газимагомедова Марьям Шамиловна (9кл), МКОУ «Харахинская СОШ». Номинация: Сочинение. Тема: «Будущее моей страны в моих руках». </w:t>
      </w:r>
    </w:p>
    <w:p w:rsidR="000D34A6" w:rsidRPr="001C616D" w:rsidRDefault="000D34A6" w:rsidP="000D34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- призер- Рамазанов Абдулкерим (7кл), МКОО «Цадинская ООШ», Номинация: Рисунок, тема: «Надо жить честно».</w:t>
      </w:r>
    </w:p>
    <w:p w:rsidR="000D34A6" w:rsidRPr="001C616D" w:rsidRDefault="000D34A6" w:rsidP="000D3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b/>
          <w:i/>
          <w:sz w:val="24"/>
          <w:szCs w:val="24"/>
        </w:rPr>
        <w:lastRenderedPageBreak/>
        <w:t>3.</w:t>
      </w:r>
      <w:r w:rsidRPr="001C616D">
        <w:rPr>
          <w:rFonts w:ascii="Times New Roman" w:hAnsi="Times New Roman"/>
          <w:sz w:val="24"/>
          <w:szCs w:val="24"/>
        </w:rPr>
        <w:t>Всероссийский конкурс проектно-исследовательских работ:</w:t>
      </w:r>
    </w:p>
    <w:p w:rsidR="000D34A6" w:rsidRPr="001C616D" w:rsidRDefault="000D34A6" w:rsidP="000D3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 xml:space="preserve">-  «Шаг в будущее» призер-Кайтмазова Патимат Гаджиевна (11кл.), МКОУ «Харахинская СОШ», Тема: Проектно-исследовательская работа «Русские учителя в Дагестане»; </w:t>
      </w:r>
    </w:p>
    <w:p w:rsidR="000D34A6" w:rsidRPr="001C616D" w:rsidRDefault="000D34A6" w:rsidP="000D34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- в программе «Литературное творчество: литературный поток» по направлению "Искусство" участвовала ученица 10-го класса МКОУ «Гоцатлинская СОШ» Далгатова  Айзмеседо Далгатовна</w:t>
      </w:r>
      <w:r w:rsidRPr="001C616D">
        <w:rPr>
          <w:rFonts w:ascii="Times New Roman" w:hAnsi="Times New Roman"/>
          <w:b/>
          <w:sz w:val="24"/>
          <w:szCs w:val="24"/>
        </w:rPr>
        <w:t xml:space="preserve">. </w:t>
      </w:r>
      <w:r w:rsidRPr="001C616D">
        <w:rPr>
          <w:rFonts w:ascii="Times New Roman" w:hAnsi="Times New Roman"/>
          <w:sz w:val="24"/>
          <w:szCs w:val="24"/>
        </w:rPr>
        <w:t>Она прошла отборочный тур, который прошел  в Сочи с 3 по 25 января, в Сочи вышла в тройку лучших.</w:t>
      </w:r>
    </w:p>
    <w:p w:rsidR="000D34A6" w:rsidRPr="001C616D" w:rsidRDefault="000D34A6" w:rsidP="000D34A6">
      <w:pPr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4.Республиканский конкурс «Народов много страна одна»:</w:t>
      </w:r>
    </w:p>
    <w:p w:rsidR="000D34A6" w:rsidRPr="001C616D" w:rsidRDefault="000D34A6" w:rsidP="000D34A6">
      <w:pPr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-  победитель -Абдулбасирова Рукигат Ахмедовна  (11 кл.), МКОУ «Батлаичская СОШ»,  номинация: Стихи на родном языке</w:t>
      </w:r>
    </w:p>
    <w:p w:rsidR="000D34A6" w:rsidRPr="001C616D" w:rsidRDefault="000D34A6" w:rsidP="000D34A6">
      <w:pPr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b/>
          <w:sz w:val="24"/>
          <w:szCs w:val="24"/>
        </w:rPr>
        <w:t>- п</w:t>
      </w:r>
      <w:r w:rsidRPr="001C616D">
        <w:rPr>
          <w:rFonts w:ascii="Times New Roman" w:hAnsi="Times New Roman"/>
          <w:sz w:val="24"/>
          <w:szCs w:val="24"/>
        </w:rPr>
        <w:t>обедитель-Команда МКОУ «Гоцатлинская СОШ» Нурмагомедова Камила (1кл),  Шамилов Магомедрасул (6 кл.), р</w:t>
      </w:r>
      <w:r w:rsidRPr="001C616D">
        <w:rPr>
          <w:rFonts w:ascii="Times New Roman" w:hAnsi="Times New Roman"/>
          <w:b/>
          <w:sz w:val="24"/>
          <w:szCs w:val="24"/>
        </w:rPr>
        <w:t>уководитель</w:t>
      </w:r>
      <w:r w:rsidRPr="001C616D">
        <w:rPr>
          <w:rFonts w:ascii="Times New Roman" w:hAnsi="Times New Roman"/>
          <w:sz w:val="24"/>
          <w:szCs w:val="24"/>
        </w:rPr>
        <w:t>: Магомедова Ирайганат Халиловна, номинация: Национальные подворья в России</w:t>
      </w:r>
    </w:p>
    <w:p w:rsidR="000D34A6" w:rsidRPr="001C616D" w:rsidRDefault="000D34A6" w:rsidP="000D34A6">
      <w:pPr>
        <w:ind w:left="284"/>
        <w:rPr>
          <w:rFonts w:ascii="Times New Roman" w:hAnsi="Times New Roman"/>
          <w:b/>
          <w:sz w:val="24"/>
          <w:szCs w:val="24"/>
        </w:rPr>
      </w:pPr>
      <w:r w:rsidRPr="001C616D">
        <w:rPr>
          <w:rFonts w:ascii="Times New Roman" w:hAnsi="Times New Roman"/>
          <w:b/>
          <w:sz w:val="24"/>
          <w:szCs w:val="24"/>
        </w:rPr>
        <w:t>5. Победители и призеры ВсОШ за 2020-2021 учебный год</w:t>
      </w:r>
    </w:p>
    <w:p w:rsidR="00141A71" w:rsidRPr="001C616D" w:rsidRDefault="00141A71" w:rsidP="00141A71">
      <w:pPr>
        <w:widowControl w:val="0"/>
        <w:tabs>
          <w:tab w:val="left" w:pos="949"/>
        </w:tabs>
        <w:spacing w:after="0" w:line="240" w:lineRule="auto"/>
        <w:ind w:firstLine="4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Все 39 образовательных  организаций МР «Хунзахский район» работают в качестве базовых площадок.</w:t>
      </w:r>
    </w:p>
    <w:p w:rsidR="00141A71" w:rsidRPr="001C616D" w:rsidRDefault="00141A71" w:rsidP="00141A7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ФГОС общего образования призваны создать условия для развития способностей каждого ребенка, научить его учиться. Особое внимание при этом уделяется воспитанию юного гражданина на основе базовых национальных ценностей.</w:t>
      </w:r>
    </w:p>
    <w:p w:rsidR="00141A71" w:rsidRPr="001C616D" w:rsidRDefault="00141A71" w:rsidP="00141A7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течение 2020\2021 учебного года  МР «Хунзахский район» проводились организационно </w:t>
      </w: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oftHyphen/>
        <w:t>содержательные мероприятия по совершенствованию условий для реализации ФГОС начального общего образования и созданию условий для введения ФГОС основного общего образования.</w:t>
      </w:r>
    </w:p>
    <w:p w:rsidR="00141A71" w:rsidRPr="001C616D" w:rsidRDefault="00141A71" w:rsidP="00141A7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2020\2021 учебном году ФГОС начального общего образования реализуется:</w:t>
      </w:r>
    </w:p>
    <w:p w:rsidR="00141A71" w:rsidRPr="001C616D" w:rsidRDefault="00141A71" w:rsidP="00141A71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во всех 1, 2, 3, 4 классах муниципальных общеобразовательных организациях  МР «Хунзахский район» (125 обучающихся);</w:t>
      </w:r>
    </w:p>
    <w:p w:rsidR="00141A71" w:rsidRPr="001C616D" w:rsidRDefault="00141A71" w:rsidP="00141A71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             </w:t>
      </w: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ФГОС основного общего образования введен:</w:t>
      </w:r>
    </w:p>
    <w:p w:rsidR="00141A71" w:rsidRPr="001C616D" w:rsidRDefault="00141A71" w:rsidP="00141A71">
      <w:pPr>
        <w:widowControl w:val="0"/>
        <w:numPr>
          <w:ilvl w:val="0"/>
          <w:numId w:val="39"/>
        </w:numPr>
        <w:tabs>
          <w:tab w:val="left" w:pos="25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5-9 классах муниципальных общеобразовательных организациях МР «Хунзахский район»  (1368 обучающихся);</w:t>
      </w:r>
    </w:p>
    <w:p w:rsidR="00141A71" w:rsidRPr="001C616D" w:rsidRDefault="00141A71" w:rsidP="00141A71">
      <w:pPr>
        <w:widowControl w:val="0"/>
        <w:numPr>
          <w:ilvl w:val="0"/>
          <w:numId w:val="39"/>
        </w:numPr>
        <w:tabs>
          <w:tab w:val="left" w:pos="25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10 классах (166 обучающихся).</w:t>
      </w:r>
    </w:p>
    <w:p w:rsidR="00141A71" w:rsidRPr="001C616D" w:rsidRDefault="00141A71" w:rsidP="00141A71">
      <w:pPr>
        <w:widowControl w:val="0"/>
        <w:spacing w:after="0" w:line="240" w:lineRule="auto"/>
        <w:ind w:firstLine="140"/>
        <w:jc w:val="both"/>
        <w:rPr>
          <w:rFonts w:ascii="Times New Roman" w:eastAsia="Arial" w:hAnsi="Times New Roman"/>
          <w:b/>
          <w:bCs/>
          <w:color w:val="00551F"/>
          <w:sz w:val="24"/>
          <w:szCs w:val="24"/>
          <w:lang w:eastAsia="ru-RU" w:bidi="ru-RU"/>
        </w:rPr>
      </w:pPr>
      <w:r w:rsidRPr="001C616D">
        <w:rPr>
          <w:rFonts w:ascii="Times New Roman" w:eastAsia="Arial" w:hAnsi="Times New Roman"/>
          <w:b/>
          <w:bCs/>
          <w:color w:val="00551F"/>
          <w:sz w:val="24"/>
          <w:szCs w:val="24"/>
          <w:lang w:eastAsia="ru-RU" w:bidi="ru-RU"/>
        </w:rPr>
        <w:t>Проблемы:</w:t>
      </w:r>
    </w:p>
    <w:p w:rsidR="00141A71" w:rsidRPr="001C616D" w:rsidRDefault="00141A71" w:rsidP="00141A7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1 . Обучение в 1 общеобразовательном организации МКОУ «Оркачинская ООШ» осуществляется в 2 смены (34 обучающихся).</w:t>
      </w:r>
    </w:p>
    <w:p w:rsidR="00141A71" w:rsidRPr="001C616D" w:rsidRDefault="00141A71" w:rsidP="00141A7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141A71" w:rsidRPr="001C616D" w:rsidRDefault="00141A71" w:rsidP="00141A7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Основным условием обеспечения высокого качества образования является развитие кадрового потенциала.</w:t>
      </w:r>
    </w:p>
    <w:p w:rsidR="00141A71" w:rsidRPr="001C616D" w:rsidRDefault="00141A71" w:rsidP="00141A7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состоянию на 23.06.2021г. в муниципальных образовательных организациях работают 652 педагогических работников.</w:t>
      </w:r>
    </w:p>
    <w:p w:rsidR="00141A71" w:rsidRPr="001C616D" w:rsidRDefault="00141A71" w:rsidP="00141A7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2020-2021 г. 24 молодых специалистов поступили на работу в муниципальные образовательные организации (на 11 человек больше по сравнению с 2019 годом), что и стало огромной помощью во время пандемии, когда 90 учителей  в возрасте за 65+ находились на  самоизоляции.</w:t>
      </w:r>
    </w:p>
    <w:p w:rsidR="00141A71" w:rsidRPr="001C616D" w:rsidRDefault="00141A71" w:rsidP="00141A7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Уровень профессионализма педагогических работников достаточно высокий: 85 педагогических работника имеют высшую квалификационную категорию, 91 человек-первую квалификационную категорию.</w:t>
      </w:r>
    </w:p>
    <w:p w:rsidR="00141A71" w:rsidRPr="001C616D" w:rsidRDefault="00141A71" w:rsidP="00141A7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Основным организационно-педагогическим условием совершенствования профессиональной компетентности педагогов и руководителей муниципальных образовательных организаций является переподготовка и повышение квалификации педагогических работников. Повышение квалификации и освоение новых педагогических технологий педагогами Хунзахского района осуществлялось через организацию курсов повышения </w:t>
      </w: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квалификации, практико-ориентированных образовательных мероприятий (семинары, вебинары, практикумы, мастер-классы), стажировочных мероприятий.</w:t>
      </w:r>
    </w:p>
    <w:p w:rsidR="00141A71" w:rsidRPr="001C616D" w:rsidRDefault="00141A71" w:rsidP="00141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141A71" w:rsidRPr="001C616D" w:rsidRDefault="00141A71" w:rsidP="00141A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 xml:space="preserve">Всероссийский конкурс «Большая перемена» суперфиналист-Магомедов Магомед Абдулазизович (11кл) МКОУ «Гоцатлинская СОШ»; </w:t>
      </w:r>
    </w:p>
    <w:p w:rsidR="00141A71" w:rsidRPr="001C616D" w:rsidRDefault="00141A71" w:rsidP="00141A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2.Республиканский конкурс в сфере противодействия коррупции среди обучающихся:</w:t>
      </w:r>
    </w:p>
    <w:p w:rsidR="00141A71" w:rsidRPr="001C616D" w:rsidRDefault="00141A71" w:rsidP="00141A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 xml:space="preserve">- призер-Газимагомедова Марьям Шамиловна (9кл), МКОУ «Харахинская СОШ». Номинация: Сочинение. Тема: «Будущее моей страны в моих руках». </w:t>
      </w:r>
    </w:p>
    <w:p w:rsidR="00141A71" w:rsidRPr="001C616D" w:rsidRDefault="00141A71" w:rsidP="00141A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- призер- Рамазанов Абдулкерим (7кл), МКОО «Цадинская ООШ», Номинация: Рисунок, тема: «Надо жить честно».</w:t>
      </w:r>
    </w:p>
    <w:p w:rsidR="00141A71" w:rsidRPr="001C616D" w:rsidRDefault="00141A71" w:rsidP="00141A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b/>
          <w:i/>
          <w:sz w:val="24"/>
          <w:szCs w:val="24"/>
        </w:rPr>
        <w:t>3.</w:t>
      </w:r>
      <w:r w:rsidRPr="001C616D">
        <w:rPr>
          <w:rFonts w:ascii="Times New Roman" w:hAnsi="Times New Roman"/>
          <w:sz w:val="24"/>
          <w:szCs w:val="24"/>
        </w:rPr>
        <w:t>Всероссийский конкурс проектно-исследовательских работ:</w:t>
      </w:r>
    </w:p>
    <w:p w:rsidR="00141A71" w:rsidRPr="001C616D" w:rsidRDefault="00141A71" w:rsidP="00141A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 xml:space="preserve">-  «Шаг в будущее» призер-Кайтмазова Патимат Гаджиевна (11кл.), МКОУ «Харахинская СОШ», Тема: Проектно-исследовательская работа «Русские учителя в Дагестане»; </w:t>
      </w:r>
    </w:p>
    <w:p w:rsidR="00141A71" w:rsidRPr="001C616D" w:rsidRDefault="00141A71" w:rsidP="00141A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- в программе «Литературное творчество: литературный поток» по направлению "Искусство" участвовала ученица 10-го класса МКОУ «Гоцатлинская СОШ» Далгатова  Айзмеседо Далгатовна</w:t>
      </w:r>
      <w:r w:rsidRPr="001C616D">
        <w:rPr>
          <w:rFonts w:ascii="Times New Roman" w:hAnsi="Times New Roman"/>
          <w:b/>
          <w:sz w:val="24"/>
          <w:szCs w:val="24"/>
        </w:rPr>
        <w:t xml:space="preserve">. </w:t>
      </w:r>
      <w:r w:rsidRPr="001C616D">
        <w:rPr>
          <w:rFonts w:ascii="Times New Roman" w:hAnsi="Times New Roman"/>
          <w:sz w:val="24"/>
          <w:szCs w:val="24"/>
        </w:rPr>
        <w:t>Она прошла отборочный тур, который прошел  в Сочи с 3 по 25 января, в Сочи вышла в тройку лучших.</w:t>
      </w:r>
    </w:p>
    <w:p w:rsidR="00141A71" w:rsidRPr="001C616D" w:rsidRDefault="00141A71" w:rsidP="00141A71">
      <w:pPr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4.Республиканский конкурс «Народов много страна одна»:</w:t>
      </w:r>
    </w:p>
    <w:p w:rsidR="00141A71" w:rsidRPr="001C616D" w:rsidRDefault="00141A71" w:rsidP="00141A71">
      <w:pPr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-  победитель -Абдулбасирова Рукигат Ахмедовна  (11 кл.), МКОУ «Батлаичская СОШ»,  номинация: Стихи на родном языке</w:t>
      </w:r>
    </w:p>
    <w:p w:rsidR="00141A71" w:rsidRPr="001C616D" w:rsidRDefault="00141A71" w:rsidP="00141A71">
      <w:pPr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b/>
          <w:sz w:val="24"/>
          <w:szCs w:val="24"/>
        </w:rPr>
        <w:t>- п</w:t>
      </w:r>
      <w:r w:rsidRPr="001C616D">
        <w:rPr>
          <w:rFonts w:ascii="Times New Roman" w:hAnsi="Times New Roman"/>
          <w:sz w:val="24"/>
          <w:szCs w:val="24"/>
        </w:rPr>
        <w:t>обедитель-Команда МКОУ «Гоцатлинская СОШ» Нурмагомедова Камила (1кл),  Шамилов Магомедрасул (6 кл.), р</w:t>
      </w:r>
      <w:r w:rsidRPr="001C616D">
        <w:rPr>
          <w:rFonts w:ascii="Times New Roman" w:hAnsi="Times New Roman"/>
          <w:b/>
          <w:sz w:val="24"/>
          <w:szCs w:val="24"/>
        </w:rPr>
        <w:t>уководитель</w:t>
      </w:r>
      <w:r w:rsidRPr="001C616D">
        <w:rPr>
          <w:rFonts w:ascii="Times New Roman" w:hAnsi="Times New Roman"/>
          <w:sz w:val="24"/>
          <w:szCs w:val="24"/>
        </w:rPr>
        <w:t>: Магомедова Ирайганат Халиловна, номинация: Национальные подворья в России</w:t>
      </w:r>
    </w:p>
    <w:p w:rsidR="00141A71" w:rsidRPr="001C616D" w:rsidRDefault="00141A71" w:rsidP="00141A71">
      <w:pPr>
        <w:ind w:left="284"/>
        <w:rPr>
          <w:rFonts w:ascii="Times New Roman" w:hAnsi="Times New Roman"/>
          <w:b/>
          <w:sz w:val="24"/>
          <w:szCs w:val="24"/>
        </w:rPr>
      </w:pPr>
      <w:r w:rsidRPr="001C616D">
        <w:rPr>
          <w:rFonts w:ascii="Times New Roman" w:hAnsi="Times New Roman"/>
          <w:b/>
          <w:sz w:val="24"/>
          <w:szCs w:val="24"/>
        </w:rPr>
        <w:t>5. Победители и призеры ВсОШ за 2020-2021 учебный год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551"/>
        <w:gridCol w:w="2410"/>
        <w:gridCol w:w="709"/>
        <w:gridCol w:w="1417"/>
        <w:gridCol w:w="1727"/>
      </w:tblGrid>
      <w:tr w:rsidR="00141A71" w:rsidRPr="001C616D" w:rsidTr="00141A71">
        <w:trPr>
          <w:trHeight w:val="390"/>
        </w:trPr>
        <w:tc>
          <w:tcPr>
            <w:tcW w:w="284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141A71" w:rsidRPr="001C616D" w:rsidRDefault="00141A71" w:rsidP="00141A71">
            <w:pPr>
              <w:ind w:left="321"/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241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70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2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1A71" w:rsidRPr="001C616D" w:rsidTr="00141A71">
        <w:trPr>
          <w:trHeight w:val="345"/>
        </w:trPr>
        <w:tc>
          <w:tcPr>
            <w:tcW w:w="284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Сайпулаев Махач Ахмедович</w:t>
            </w:r>
          </w:p>
        </w:tc>
        <w:tc>
          <w:tcPr>
            <w:tcW w:w="241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МКОУ «Ахалчинская СОШ»</w:t>
            </w:r>
          </w:p>
        </w:tc>
        <w:tc>
          <w:tcPr>
            <w:tcW w:w="70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2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41A71" w:rsidRPr="001C616D" w:rsidTr="00141A71">
        <w:trPr>
          <w:trHeight w:val="285"/>
        </w:trPr>
        <w:tc>
          <w:tcPr>
            <w:tcW w:w="284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Магомедова Нафисат Джалавудиновна</w:t>
            </w:r>
          </w:p>
        </w:tc>
        <w:tc>
          <w:tcPr>
            <w:tcW w:w="241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МКОУ «Хунзахская СОШ №1»</w:t>
            </w:r>
          </w:p>
        </w:tc>
        <w:tc>
          <w:tcPr>
            <w:tcW w:w="70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2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41A71" w:rsidRPr="001C616D" w:rsidTr="00141A71">
        <w:trPr>
          <w:trHeight w:val="443"/>
        </w:trPr>
        <w:tc>
          <w:tcPr>
            <w:tcW w:w="284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Тагиров Юсуф Айвазович</w:t>
            </w:r>
          </w:p>
        </w:tc>
        <w:tc>
          <w:tcPr>
            <w:tcW w:w="241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МКОУ «Батлаичская СОШ»</w:t>
            </w:r>
          </w:p>
        </w:tc>
        <w:tc>
          <w:tcPr>
            <w:tcW w:w="70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2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41A71" w:rsidRPr="001C616D" w:rsidTr="00141A71">
        <w:trPr>
          <w:trHeight w:val="308"/>
        </w:trPr>
        <w:tc>
          <w:tcPr>
            <w:tcW w:w="284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Магомедова Маржанат Гамзатовна</w:t>
            </w:r>
          </w:p>
        </w:tc>
        <w:tc>
          <w:tcPr>
            <w:tcW w:w="241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МКОУ «Ахалчинская «СОШ»</w:t>
            </w:r>
          </w:p>
        </w:tc>
        <w:tc>
          <w:tcPr>
            <w:tcW w:w="70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2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41A71" w:rsidRPr="001C616D" w:rsidTr="00141A71">
        <w:trPr>
          <w:trHeight w:val="735"/>
        </w:trPr>
        <w:tc>
          <w:tcPr>
            <w:tcW w:w="284" w:type="dxa"/>
          </w:tcPr>
          <w:p w:rsidR="00141A71" w:rsidRPr="001C616D" w:rsidRDefault="00141A71" w:rsidP="00141A71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41A71" w:rsidRPr="001C616D" w:rsidRDefault="00141A71" w:rsidP="00141A71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Магомедова Мадина Абубакаровна</w:t>
            </w:r>
          </w:p>
        </w:tc>
        <w:tc>
          <w:tcPr>
            <w:tcW w:w="241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МКОУ «Ахалчинская СОШ»</w:t>
            </w:r>
          </w:p>
        </w:tc>
        <w:tc>
          <w:tcPr>
            <w:tcW w:w="70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2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141A71" w:rsidRPr="001C616D" w:rsidRDefault="00141A71" w:rsidP="00141A7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b/>
          <w:sz w:val="24"/>
          <w:szCs w:val="24"/>
        </w:rPr>
        <w:t>6.</w:t>
      </w:r>
      <w:r w:rsidRPr="001C616D">
        <w:rPr>
          <w:rFonts w:ascii="Times New Roman" w:hAnsi="Times New Roman"/>
          <w:sz w:val="24"/>
          <w:szCs w:val="24"/>
        </w:rPr>
        <w:t>Всероссийский конкурс сочинении «Без срока давности», призер- Сапиева Фатима Магомедсайгидовна (8кл.), МКОУ «Харахинская СОШ».</w:t>
      </w:r>
    </w:p>
    <w:p w:rsidR="00141A71" w:rsidRPr="001C616D" w:rsidRDefault="00141A71" w:rsidP="00141A7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7.Республиканский конкурс «Твой подвиг не забыт…» памяти Героя РФ им. З.Батманова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"/>
        <w:gridCol w:w="1985"/>
        <w:gridCol w:w="2409"/>
        <w:gridCol w:w="1701"/>
        <w:gridCol w:w="1843"/>
      </w:tblGrid>
      <w:tr w:rsidR="00141A71" w:rsidRPr="001C616D" w:rsidTr="00141A71">
        <w:trPr>
          <w:trHeight w:val="325"/>
        </w:trPr>
        <w:tc>
          <w:tcPr>
            <w:tcW w:w="31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141A71" w:rsidRPr="001C616D" w:rsidRDefault="00141A71" w:rsidP="00141A71">
            <w:pPr>
              <w:ind w:left="321"/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240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843" w:type="dxa"/>
          </w:tcPr>
          <w:p w:rsidR="00141A71" w:rsidRPr="001C616D" w:rsidRDefault="00141A71" w:rsidP="00141A71">
            <w:pPr>
              <w:ind w:left="321"/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1A71" w:rsidRPr="001C616D" w:rsidTr="00141A71">
        <w:trPr>
          <w:trHeight w:val="979"/>
        </w:trPr>
        <w:tc>
          <w:tcPr>
            <w:tcW w:w="310" w:type="dxa"/>
          </w:tcPr>
          <w:p w:rsidR="00141A71" w:rsidRPr="001C616D" w:rsidRDefault="00141A71" w:rsidP="00141A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41A71" w:rsidRPr="001C616D" w:rsidRDefault="00141A71" w:rsidP="0014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Магомедов Абдулкадыр –</w:t>
            </w:r>
          </w:p>
        </w:tc>
        <w:tc>
          <w:tcPr>
            <w:tcW w:w="2409" w:type="dxa"/>
          </w:tcPr>
          <w:p w:rsidR="00141A71" w:rsidRPr="001C616D" w:rsidRDefault="00141A71" w:rsidP="0014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МКДОУ «Ободинский детский сад «Ромашка</w:t>
            </w:r>
          </w:p>
          <w:p w:rsidR="00141A71" w:rsidRPr="001C616D" w:rsidRDefault="00141A71" w:rsidP="00141A71">
            <w:pPr>
              <w:spacing w:after="0" w:line="240" w:lineRule="auto"/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71" w:rsidRPr="001C616D" w:rsidRDefault="00141A71" w:rsidP="00141A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:rsidR="00141A71" w:rsidRPr="001C616D" w:rsidRDefault="00141A71" w:rsidP="00141A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41A71" w:rsidRPr="001C616D" w:rsidTr="00141A71">
        <w:trPr>
          <w:trHeight w:val="285"/>
        </w:trPr>
        <w:tc>
          <w:tcPr>
            <w:tcW w:w="31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Абакарова Издага</w:t>
            </w:r>
          </w:p>
        </w:tc>
        <w:tc>
          <w:tcPr>
            <w:tcW w:w="240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МКОУ «Ободинская СОШ»</w:t>
            </w:r>
          </w:p>
        </w:tc>
        <w:tc>
          <w:tcPr>
            <w:tcW w:w="1701" w:type="dxa"/>
          </w:tcPr>
          <w:p w:rsidR="00141A71" w:rsidRPr="001C616D" w:rsidRDefault="00141A71" w:rsidP="00141A71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  <w:tc>
          <w:tcPr>
            <w:tcW w:w="1843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41A71" w:rsidRPr="001C616D" w:rsidTr="00141A71">
        <w:trPr>
          <w:trHeight w:val="443"/>
        </w:trPr>
        <w:tc>
          <w:tcPr>
            <w:tcW w:w="31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Газимагомедова Ажайбике  (учитель по русскому языку и литературы)</w:t>
            </w:r>
          </w:p>
        </w:tc>
        <w:tc>
          <w:tcPr>
            <w:tcW w:w="240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МКОУ «Харахинская СОШ»</w:t>
            </w:r>
          </w:p>
        </w:tc>
        <w:tc>
          <w:tcPr>
            <w:tcW w:w="1701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Методическая разработка «Урок мужества»</w:t>
            </w:r>
          </w:p>
        </w:tc>
        <w:tc>
          <w:tcPr>
            <w:tcW w:w="1843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Финалистка</w:t>
            </w:r>
          </w:p>
        </w:tc>
      </w:tr>
    </w:tbl>
    <w:p w:rsidR="00141A71" w:rsidRPr="001C616D" w:rsidRDefault="00141A71" w:rsidP="00141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A71" w:rsidRPr="001C616D" w:rsidRDefault="00141A71" w:rsidP="00141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8. Всероссийский детский экологический Конкурс-форум</w:t>
      </w:r>
    </w:p>
    <w:p w:rsidR="00141A71" w:rsidRPr="001C616D" w:rsidRDefault="00141A71" w:rsidP="00141A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«Зеленая планета-2021г)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04"/>
        <w:gridCol w:w="7"/>
        <w:gridCol w:w="3112"/>
        <w:gridCol w:w="2050"/>
        <w:gridCol w:w="1833"/>
        <w:gridCol w:w="1639"/>
      </w:tblGrid>
      <w:tr w:rsidR="00141A71" w:rsidRPr="001C616D" w:rsidTr="00141A71">
        <w:tc>
          <w:tcPr>
            <w:tcW w:w="704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gridSpan w:val="2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05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833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163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1A71" w:rsidRPr="001C616D" w:rsidTr="00141A71">
        <w:tc>
          <w:tcPr>
            <w:tcW w:w="704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Бадрудинова Асият</w:t>
            </w:r>
          </w:p>
        </w:tc>
        <w:tc>
          <w:tcPr>
            <w:tcW w:w="205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1833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Шотодинская ООШ</w:t>
            </w:r>
          </w:p>
        </w:tc>
        <w:tc>
          <w:tcPr>
            <w:tcW w:w="163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1-место</w:t>
            </w:r>
          </w:p>
        </w:tc>
      </w:tr>
      <w:tr w:rsidR="00141A71" w:rsidRPr="001C616D" w:rsidTr="00141A71">
        <w:tc>
          <w:tcPr>
            <w:tcW w:w="704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gridSpan w:val="2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Мухудинова Айшат</w:t>
            </w:r>
          </w:p>
        </w:tc>
        <w:tc>
          <w:tcPr>
            <w:tcW w:w="205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Арт-обьект</w:t>
            </w:r>
          </w:p>
        </w:tc>
        <w:tc>
          <w:tcPr>
            <w:tcW w:w="1833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Шотодинская ООШ</w:t>
            </w:r>
          </w:p>
        </w:tc>
        <w:tc>
          <w:tcPr>
            <w:tcW w:w="163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3-е место</w:t>
            </w:r>
          </w:p>
        </w:tc>
      </w:tr>
      <w:tr w:rsidR="00141A71" w:rsidRPr="001C616D" w:rsidTr="00141A71">
        <w:tblPrEx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711" w:type="dxa"/>
            <w:gridSpan w:val="2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Батиралиева Мадина</w:t>
            </w:r>
          </w:p>
        </w:tc>
        <w:tc>
          <w:tcPr>
            <w:tcW w:w="205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  <w:tc>
          <w:tcPr>
            <w:tcW w:w="1833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Гоцатлинская СОШ</w:t>
            </w:r>
          </w:p>
        </w:tc>
        <w:tc>
          <w:tcPr>
            <w:tcW w:w="163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3-место</w:t>
            </w:r>
          </w:p>
        </w:tc>
      </w:tr>
    </w:tbl>
    <w:p w:rsidR="00141A71" w:rsidRPr="001C616D" w:rsidRDefault="00141A71" w:rsidP="00141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9.Всероссийская олимпиада для школьников по праву в честь 100-летия образования МВД Дагестана, призер-Сиражудинов Анас  (11кл), МКОУ «Гоцатинская СОШ».</w:t>
      </w:r>
    </w:p>
    <w:p w:rsidR="00141A71" w:rsidRPr="001C616D" w:rsidRDefault="00141A71" w:rsidP="00141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10. Республиканский конкурс «Лучший учитель родного языка-2021», победитель- Гусейнова Саида Давудмагомедовна</w:t>
      </w:r>
    </w:p>
    <w:p w:rsidR="00141A71" w:rsidRPr="001C616D" w:rsidRDefault="00141A71" w:rsidP="00141A7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Победители и призеры республиканского этапа олимпиады по предметам национально-регионального компонента.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383"/>
        <w:gridCol w:w="2410"/>
        <w:gridCol w:w="709"/>
        <w:gridCol w:w="1417"/>
        <w:gridCol w:w="1412"/>
      </w:tblGrid>
      <w:tr w:rsidR="00141A71" w:rsidRPr="001C616D" w:rsidTr="00141A71">
        <w:trPr>
          <w:trHeight w:val="390"/>
        </w:trPr>
        <w:tc>
          <w:tcPr>
            <w:tcW w:w="452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3" w:type="dxa"/>
          </w:tcPr>
          <w:p w:rsidR="00141A71" w:rsidRPr="001C616D" w:rsidRDefault="00141A71" w:rsidP="00141A71">
            <w:pPr>
              <w:ind w:left="321"/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241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70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2" w:type="dxa"/>
          </w:tcPr>
          <w:p w:rsidR="00141A71" w:rsidRPr="001C616D" w:rsidRDefault="00141A71" w:rsidP="00141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16D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1A71" w:rsidRPr="001C616D" w:rsidTr="00141A71">
        <w:trPr>
          <w:trHeight w:val="345"/>
        </w:trPr>
        <w:tc>
          <w:tcPr>
            <w:tcW w:w="452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Мусаева Айшат</w:t>
            </w:r>
          </w:p>
        </w:tc>
        <w:tc>
          <w:tcPr>
            <w:tcW w:w="241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МКОУ «Хунзахская СОШ №1»</w:t>
            </w:r>
          </w:p>
        </w:tc>
        <w:tc>
          <w:tcPr>
            <w:tcW w:w="70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412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41A71" w:rsidRPr="001C616D" w:rsidTr="00141A71">
        <w:trPr>
          <w:trHeight w:val="285"/>
        </w:trPr>
        <w:tc>
          <w:tcPr>
            <w:tcW w:w="452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Сулейманов Магомед</w:t>
            </w:r>
          </w:p>
        </w:tc>
        <w:tc>
          <w:tcPr>
            <w:tcW w:w="241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МКОУ «Хунзахская СОШ №1»</w:t>
            </w:r>
          </w:p>
        </w:tc>
        <w:tc>
          <w:tcPr>
            <w:tcW w:w="70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412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41A71" w:rsidRPr="001C616D" w:rsidTr="00141A71">
        <w:trPr>
          <w:trHeight w:val="443"/>
        </w:trPr>
        <w:tc>
          <w:tcPr>
            <w:tcW w:w="452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Казанбиева Мадина</w:t>
            </w:r>
          </w:p>
        </w:tc>
        <w:tc>
          <w:tcPr>
            <w:tcW w:w="241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МКОУ « Хунзахская СОШ 1»СОШ»</w:t>
            </w:r>
          </w:p>
        </w:tc>
        <w:tc>
          <w:tcPr>
            <w:tcW w:w="70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412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41A71" w:rsidRPr="001C616D" w:rsidTr="00141A71">
        <w:trPr>
          <w:trHeight w:val="308"/>
        </w:trPr>
        <w:tc>
          <w:tcPr>
            <w:tcW w:w="452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Абакарова Издага</w:t>
            </w:r>
          </w:p>
        </w:tc>
        <w:tc>
          <w:tcPr>
            <w:tcW w:w="2410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МКОУ «Ободинская «СОШ»</w:t>
            </w:r>
          </w:p>
        </w:tc>
        <w:tc>
          <w:tcPr>
            <w:tcW w:w="709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412" w:type="dxa"/>
          </w:tcPr>
          <w:p w:rsidR="00141A71" w:rsidRPr="001C616D" w:rsidRDefault="00141A71" w:rsidP="00141A71">
            <w:pPr>
              <w:rPr>
                <w:rFonts w:ascii="Times New Roman" w:hAnsi="Times New Roman"/>
                <w:sz w:val="24"/>
                <w:szCs w:val="24"/>
              </w:rPr>
            </w:pPr>
            <w:r w:rsidRPr="001C616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141A71" w:rsidRPr="001C616D" w:rsidRDefault="00141A71" w:rsidP="00141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11.Республиканский конкурс исследовательских и творческих работ «В зеркале истории» 3-е место: Газимагомедова Мариям, ученица 9 класса МКОУ Харахинская СОШ. Руководитель: Маликова М.Б.</w:t>
      </w:r>
    </w:p>
    <w:p w:rsidR="00141A71" w:rsidRPr="001C616D" w:rsidRDefault="00141A71" w:rsidP="00141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bCs/>
          <w:sz w:val="24"/>
          <w:szCs w:val="24"/>
        </w:rPr>
        <w:t xml:space="preserve">14.Республиканский конкурс «День птиц» в 2020/2021 учебном году. </w:t>
      </w:r>
      <w:r w:rsidRPr="001C616D">
        <w:rPr>
          <w:rFonts w:ascii="Times New Roman" w:hAnsi="Times New Roman"/>
          <w:sz w:val="24"/>
          <w:szCs w:val="24"/>
        </w:rPr>
        <w:t>Номинация: «Лучший рисунок» III место – Батиралиева Мадина, ученица 10 класса МКОУ «Гоцатлинская СОШ» Хунзахского района. Руководитель – Батиралиева П.М.;</w:t>
      </w:r>
    </w:p>
    <w:p w:rsidR="00141A71" w:rsidRPr="001C616D" w:rsidRDefault="00141A71" w:rsidP="00141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bCs/>
          <w:sz w:val="24"/>
          <w:szCs w:val="24"/>
        </w:rPr>
        <w:t>15. Всероссийский и международный конкурс «Живая классика»</w:t>
      </w:r>
      <w:r w:rsidRPr="001C616D">
        <w:rPr>
          <w:rFonts w:ascii="Times New Roman" w:hAnsi="Times New Roman"/>
          <w:sz w:val="24"/>
          <w:szCs w:val="24"/>
        </w:rPr>
        <w:t xml:space="preserve"> - Гамзатов Алибег, ученик 6-го класса МКОУ «Гоцатлинская СОШ», лауреат республиканского этапа.</w:t>
      </w:r>
    </w:p>
    <w:p w:rsidR="00141A71" w:rsidRPr="001C616D" w:rsidRDefault="00141A71" w:rsidP="00141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bCs/>
          <w:sz w:val="24"/>
          <w:szCs w:val="24"/>
        </w:rPr>
        <w:t>16. Лауреат Всероссийской общественно-государственной инициативы с международным участием «Горячее сердце»</w:t>
      </w:r>
      <w:r w:rsidRPr="001C616D">
        <w:rPr>
          <w:rFonts w:ascii="Times New Roman" w:hAnsi="Times New Roman"/>
          <w:sz w:val="24"/>
          <w:szCs w:val="24"/>
        </w:rPr>
        <w:t xml:space="preserve"> ученик МКОУ «Гоцатлинская СОШ» Гамзатов Магомед Ахмедович.</w:t>
      </w:r>
    </w:p>
    <w:p w:rsidR="00141A71" w:rsidRPr="001C616D" w:rsidRDefault="00141A71" w:rsidP="00141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bCs/>
          <w:sz w:val="24"/>
          <w:szCs w:val="24"/>
        </w:rPr>
        <w:t>17. Олимпиада «Абитуриент ДГУ по родному языку»-</w:t>
      </w:r>
      <w:r w:rsidRPr="001C616D">
        <w:rPr>
          <w:rFonts w:ascii="Times New Roman" w:hAnsi="Times New Roman"/>
          <w:sz w:val="24"/>
          <w:szCs w:val="24"/>
        </w:rPr>
        <w:t>лауреат диплома 1-й степени Магомедова Заграт, ученица 9-го класса МКОУ «Гоцатлинская СОШ».</w:t>
      </w:r>
    </w:p>
    <w:p w:rsidR="00141A71" w:rsidRPr="001C616D" w:rsidRDefault="00141A71" w:rsidP="00141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bCs/>
          <w:sz w:val="24"/>
          <w:szCs w:val="24"/>
        </w:rPr>
        <w:lastRenderedPageBreak/>
        <w:t>18. Республиканский интернет-конкурс «Ребенок в безопасности с вручением победителям призов в виде детских автокресел», п</w:t>
      </w:r>
      <w:r w:rsidRPr="001C616D">
        <w:rPr>
          <w:rFonts w:ascii="Times New Roman" w:hAnsi="Times New Roman"/>
          <w:sz w:val="24"/>
          <w:szCs w:val="24"/>
        </w:rPr>
        <w:t>риз зрительских симпатий Хасбулаева Патимат, МКОУ «Аранинская СОШ им. Р.Г. Гамзатова»</w:t>
      </w:r>
    </w:p>
    <w:p w:rsidR="00141A71" w:rsidRPr="001C616D" w:rsidRDefault="00141A71" w:rsidP="00141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bCs/>
          <w:sz w:val="24"/>
          <w:szCs w:val="24"/>
        </w:rPr>
        <w:t xml:space="preserve">19. Республиканский этап Всероссийского конкурса «Моя малая Родина-природа, культура, этнос» </w:t>
      </w:r>
      <w:r w:rsidRPr="001C616D">
        <w:rPr>
          <w:rFonts w:ascii="Times New Roman" w:hAnsi="Times New Roman"/>
          <w:sz w:val="24"/>
          <w:szCs w:val="24"/>
        </w:rPr>
        <w:t>Номинация «Духовные и экологические традиции моей малой Родины» 3-место, Батиралиева Мадина, ученица 10-го класса МКОУ «Гоцатлинская СОШ».</w:t>
      </w:r>
    </w:p>
    <w:p w:rsidR="00141A71" w:rsidRPr="001C616D" w:rsidRDefault="00141A71" w:rsidP="00141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 xml:space="preserve"> Острой проблемой общего образования остается дефицит педагогических кадров по химии , по физике, по английскому языку </w:t>
      </w:r>
    </w:p>
    <w:p w:rsidR="00141A71" w:rsidRPr="001C616D" w:rsidRDefault="00141A71" w:rsidP="00141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16D">
        <w:rPr>
          <w:rFonts w:ascii="Times New Roman" w:hAnsi="Times New Roman"/>
          <w:sz w:val="24"/>
          <w:szCs w:val="24"/>
        </w:rPr>
        <w:t>Для решения этой проблемы район принимает активное участие в программе «Земский учитель»</w:t>
      </w:r>
    </w:p>
    <w:p w:rsidR="00141A71" w:rsidRPr="000D34A6" w:rsidRDefault="00141A71" w:rsidP="00141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0D34A6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br w:type="page"/>
      </w:r>
    </w:p>
    <w:p w:rsidR="006B381E" w:rsidRPr="00F125C1" w:rsidRDefault="006B381E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F06C8E" w:rsidRPr="0027084F" w:rsidRDefault="006F5BA4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</w:rPr>
      </w:pPr>
      <w:r w:rsidRPr="0027084F">
        <w:rPr>
          <w:rFonts w:ascii="Times New Roman" w:hAnsi="Times New Roman"/>
          <w:b/>
          <w:sz w:val="24"/>
        </w:rPr>
        <w:t>2. Ключевые показатели эффективности</w:t>
      </w:r>
    </w:p>
    <w:tbl>
      <w:tblPr>
        <w:tblpPr w:leftFromText="180" w:rightFromText="180" w:vertAnchor="text" w:horzAnchor="page" w:tblpX="1055" w:tblpY="430"/>
        <w:tblW w:w="492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5135"/>
        <w:gridCol w:w="1278"/>
        <w:gridCol w:w="1270"/>
        <w:gridCol w:w="1328"/>
        <w:gridCol w:w="1328"/>
        <w:gridCol w:w="1328"/>
        <w:gridCol w:w="1613"/>
        <w:gridCol w:w="888"/>
        <w:gridCol w:w="36"/>
      </w:tblGrid>
      <w:tr w:rsidR="00105139" w:rsidRPr="00F125C1" w:rsidTr="0027084F">
        <w:tc>
          <w:tcPr>
            <w:tcW w:w="4988" w:type="pct"/>
            <w:gridSpan w:val="9"/>
            <w:shd w:val="clear" w:color="auto" w:fill="auto"/>
            <w:vAlign w:val="center"/>
          </w:tcPr>
          <w:tbl>
            <w:tblPr>
              <w:tblW w:w="150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0"/>
              <w:gridCol w:w="5663"/>
              <w:gridCol w:w="8643"/>
            </w:tblGrid>
            <w:tr w:rsidR="00105139" w:rsidRPr="00F125C1" w:rsidTr="00940B12">
              <w:tc>
                <w:tcPr>
                  <w:tcW w:w="233" w:type="pct"/>
                </w:tcPr>
                <w:p w:rsidR="006F5BA4" w:rsidRPr="00F125C1" w:rsidRDefault="006F5BA4" w:rsidP="00DD754E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1887" w:type="pct"/>
                  <w:shd w:val="clear" w:color="auto" w:fill="auto"/>
                </w:tcPr>
                <w:p w:rsidR="006F5BA4" w:rsidRPr="00F125C1" w:rsidRDefault="006F5BA4" w:rsidP="00DD754E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Достижение минимального уровня подготовки</w:t>
                  </w:r>
                </w:p>
              </w:tc>
              <w:tc>
                <w:tcPr>
                  <w:tcW w:w="2880" w:type="pct"/>
                  <w:shd w:val="clear" w:color="auto" w:fill="auto"/>
                </w:tcPr>
                <w:p w:rsidR="006F5BA4" w:rsidRPr="00F125C1" w:rsidRDefault="006F5BA4" w:rsidP="00DD754E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Доля участников ЕГЭ и ОГЭ, преодолевших минимальный порог, от общего числа участников ЕГЭ и ОГЭ (в %).</w:t>
                  </w:r>
                </w:p>
                <w:p w:rsidR="006F5BA4" w:rsidRPr="00F125C1" w:rsidRDefault="006F5BA4" w:rsidP="00DD754E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Шкала: 100 – очень хорошо; 0 – очень плохо.</w:t>
                  </w:r>
                </w:p>
              </w:tc>
            </w:tr>
            <w:tr w:rsidR="00105139" w:rsidRPr="00F125C1" w:rsidTr="00940B12">
              <w:trPr>
                <w:trHeight w:hRule="exact" w:val="655"/>
              </w:trPr>
              <w:tc>
                <w:tcPr>
                  <w:tcW w:w="233" w:type="pct"/>
                </w:tcPr>
                <w:p w:rsidR="006F5BA4" w:rsidRPr="00F125C1" w:rsidRDefault="006F5BA4" w:rsidP="00DD754E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1887" w:type="pct"/>
                  <w:shd w:val="clear" w:color="auto" w:fill="auto"/>
                </w:tcPr>
                <w:p w:rsidR="006F5BA4" w:rsidRPr="00F125C1" w:rsidRDefault="006F5BA4" w:rsidP="00203798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Достижение высокого уровня подготовки</w:t>
                  </w:r>
                </w:p>
              </w:tc>
              <w:tc>
                <w:tcPr>
                  <w:tcW w:w="2880" w:type="pct"/>
                  <w:shd w:val="clear" w:color="auto" w:fill="auto"/>
                </w:tcPr>
                <w:p w:rsidR="006F5BA4" w:rsidRPr="00F125C1" w:rsidRDefault="006F5BA4" w:rsidP="00DD754E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Доля участников ЕГЭ, набравших более 80 баллов (в %).</w:t>
                  </w:r>
                </w:p>
                <w:p w:rsidR="006F5BA4" w:rsidRPr="00F125C1" w:rsidRDefault="006F5BA4" w:rsidP="00DD754E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Шкала: 100 – очень хорошо; 0 – очень плохо.</w:t>
                  </w:r>
                </w:p>
              </w:tc>
            </w:tr>
            <w:tr w:rsidR="00105139" w:rsidRPr="00F125C1" w:rsidTr="00940B12">
              <w:tc>
                <w:tcPr>
                  <w:tcW w:w="233" w:type="pct"/>
                </w:tcPr>
                <w:p w:rsidR="006F5BA4" w:rsidRPr="00F125C1" w:rsidRDefault="006F5BA4" w:rsidP="00DD754E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  <w:tc>
                <w:tcPr>
                  <w:tcW w:w="1887" w:type="pct"/>
                  <w:shd w:val="clear" w:color="auto" w:fill="auto"/>
                </w:tcPr>
                <w:p w:rsidR="006F5BA4" w:rsidRPr="00F125C1" w:rsidRDefault="006F5BA4" w:rsidP="00DD754E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Образовательное равенство</w:t>
                  </w:r>
                </w:p>
              </w:tc>
              <w:tc>
                <w:tcPr>
                  <w:tcW w:w="2880" w:type="pct"/>
                  <w:shd w:val="clear" w:color="auto" w:fill="auto"/>
                  <w:vAlign w:val="center"/>
                </w:tcPr>
                <w:p w:rsidR="006F5BA4" w:rsidRPr="00F125C1" w:rsidRDefault="006F5BA4" w:rsidP="00DD754E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Доля школ с низкими образовательными результатами (в %). </w:t>
                  </w:r>
                </w:p>
                <w:p w:rsidR="006F5BA4" w:rsidRPr="00F125C1" w:rsidRDefault="006F5BA4" w:rsidP="00DD754E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Шкала: 0 – очень хорошо; 100 – очень плохо.</w:t>
                  </w:r>
                </w:p>
              </w:tc>
            </w:tr>
            <w:tr w:rsidR="004A7758" w:rsidRPr="00F125C1" w:rsidTr="004A7758">
              <w:tc>
                <w:tcPr>
                  <w:tcW w:w="233" w:type="pct"/>
                </w:tcPr>
                <w:p w:rsidR="004A7758" w:rsidRPr="00F125C1" w:rsidRDefault="007B2AA6" w:rsidP="004A7758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1887" w:type="pct"/>
                  <w:shd w:val="clear" w:color="auto" w:fill="auto"/>
                </w:tcPr>
                <w:p w:rsidR="004A7758" w:rsidRPr="00F125C1" w:rsidRDefault="004A7758" w:rsidP="004A7758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Успешность и талант обучающихся</w:t>
                  </w:r>
                </w:p>
              </w:tc>
              <w:tc>
                <w:tcPr>
                  <w:tcW w:w="2880" w:type="pct"/>
                  <w:shd w:val="clear" w:color="auto" w:fill="auto"/>
                </w:tcPr>
                <w:p w:rsidR="003A2EAE" w:rsidRDefault="003A2EAE" w:rsidP="003A2EA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  <w:r w:rsidR="004A7758" w:rsidRPr="00F125C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оличеств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r w:rsidR="004A7758" w:rsidRPr="00F125C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победителей и призеров регионального этапа олимпиады (конкурса) из перечня олимпиад и (или) творческих конкурсов школьников (кроме ВсОШ</w:t>
                  </w:r>
                  <w:r w:rsidR="007B2A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r w:rsidR="002523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программы</w:t>
                  </w:r>
                  <w:r w:rsidR="007B2A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«Шаг в будущее»</w:t>
                  </w:r>
                  <w:r w:rsidR="004A7758" w:rsidRPr="00F125C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), утвержденных Минобрнауки России </w:t>
                  </w:r>
                </w:p>
                <w:p w:rsidR="004A7758" w:rsidRPr="00F125C1" w:rsidRDefault="004A7758" w:rsidP="003A2EA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Шкала: </w:t>
                  </w:r>
                  <w:r w:rsidR="003A2EA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  <w:r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– очень хорошо; 0 – очень плохо.</w:t>
                  </w:r>
                </w:p>
              </w:tc>
            </w:tr>
            <w:tr w:rsidR="004A7758" w:rsidRPr="00F125C1" w:rsidTr="004A7758">
              <w:tc>
                <w:tcPr>
                  <w:tcW w:w="233" w:type="pct"/>
                </w:tcPr>
                <w:p w:rsidR="004A7758" w:rsidRPr="00F125C1" w:rsidRDefault="007B2AA6" w:rsidP="004A7758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1.5</w:t>
                  </w:r>
                  <w:r w:rsidR="004A7758"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87" w:type="pct"/>
                  <w:shd w:val="clear" w:color="auto" w:fill="auto"/>
                </w:tcPr>
                <w:p w:rsidR="004A7758" w:rsidRPr="00F125C1" w:rsidRDefault="004A7758" w:rsidP="004A7758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Участие во </w:t>
                  </w:r>
                  <w:r w:rsidR="002523F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  <w:r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сероссийской олимпиаде школьников</w:t>
                  </w:r>
                </w:p>
              </w:tc>
              <w:tc>
                <w:tcPr>
                  <w:tcW w:w="2880" w:type="pct"/>
                  <w:shd w:val="clear" w:color="auto" w:fill="auto"/>
                </w:tcPr>
                <w:p w:rsidR="003A2EAE" w:rsidRDefault="003A2EAE" w:rsidP="003A2EA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  <w:r w:rsidR="004A7758" w:rsidRPr="00F125C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победителей и призеров регионального этапа ВсОШ</w:t>
                  </w:r>
                </w:p>
                <w:p w:rsidR="004A7758" w:rsidRPr="00F125C1" w:rsidRDefault="004A7758" w:rsidP="003A2EA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Шкала: 1</w:t>
                  </w:r>
                  <w:r w:rsidR="002F20E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="00BF25A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более</w:t>
                  </w:r>
                  <w:r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– очень хорошо; 0 – очень плохо.</w:t>
                  </w:r>
                </w:p>
              </w:tc>
            </w:tr>
            <w:tr w:rsidR="004A7758" w:rsidRPr="00F125C1" w:rsidTr="004A7758">
              <w:tc>
                <w:tcPr>
                  <w:tcW w:w="233" w:type="pct"/>
                </w:tcPr>
                <w:p w:rsidR="004A7758" w:rsidRPr="00F125C1" w:rsidRDefault="007B2AA6" w:rsidP="004A7758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1.6</w:t>
                  </w:r>
                  <w:r w:rsidR="004A7758"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87" w:type="pct"/>
                  <w:shd w:val="clear" w:color="auto" w:fill="auto"/>
                </w:tcPr>
                <w:p w:rsidR="004A7758" w:rsidRPr="00F125C1" w:rsidRDefault="007B2AA6" w:rsidP="004A7758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29F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="001C29F5" w:rsidRPr="001C29F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во </w:t>
                  </w:r>
                  <w:r w:rsidR="001C29F5" w:rsidRPr="001C29F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Всероссийской</w:t>
                  </w:r>
                  <w:r w:rsidR="001C29F5" w:rsidRPr="001C29F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научно-социальн</w:t>
                  </w:r>
                  <w:r w:rsidR="001C29F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ой</w:t>
                  </w:r>
                  <w:r w:rsidR="001C29F5" w:rsidRPr="001C29F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программ</w:t>
                  </w:r>
                  <w:r w:rsidR="001C29F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е</w:t>
                  </w:r>
                  <w:r w:rsidR="001C29F5" w:rsidRPr="001C29F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для молодежи и школьников </w:t>
                  </w:r>
                  <w:r w:rsidR="001C29F5"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«</w:t>
                  </w:r>
                  <w:r w:rsidR="004A7758"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Шаг в будущее»</w:t>
                  </w:r>
                </w:p>
              </w:tc>
              <w:tc>
                <w:tcPr>
                  <w:tcW w:w="2880" w:type="pct"/>
                  <w:shd w:val="clear" w:color="auto" w:fill="auto"/>
                </w:tcPr>
                <w:p w:rsidR="004A7758" w:rsidRPr="00F125C1" w:rsidRDefault="004A7758" w:rsidP="004A775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Доля </w:t>
                  </w:r>
                  <w:r w:rsidR="002B6EC4" w:rsidRPr="00F125C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участников в</w:t>
                  </w:r>
                  <w:r w:rsidR="001C29F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программе</w:t>
                  </w:r>
                  <w:r w:rsidRPr="00F125C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«Шаг в будущее» к общему числу обучающихся в муниципалитете (в %).</w:t>
                  </w:r>
                </w:p>
                <w:p w:rsidR="004A7758" w:rsidRPr="00F125C1" w:rsidRDefault="004A7758" w:rsidP="004A7758">
                  <w:pPr>
                    <w:framePr w:hSpace="180" w:wrap="around" w:vAnchor="text" w:hAnchor="page" w:x="1055" w:y="430"/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12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Шкала: 100 – очень хорошо; 0 – очень плохо.</w:t>
                  </w:r>
                </w:p>
              </w:tc>
            </w:tr>
          </w:tbl>
          <w:p w:rsidR="006F5BA4" w:rsidRPr="00F125C1" w:rsidRDefault="006F5BA4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B6EC4" w:rsidRDefault="002B6EC4" w:rsidP="0020379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03798" w:rsidRDefault="00203798" w:rsidP="0020379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03798" w:rsidRDefault="00203798" w:rsidP="0020379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E0D7C" w:rsidRDefault="009E0D7C" w:rsidP="0020379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E0D7C" w:rsidRDefault="009E0D7C" w:rsidP="0020379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E0D7C" w:rsidRDefault="009E0D7C" w:rsidP="0020379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E0D7C" w:rsidRDefault="009E0D7C" w:rsidP="0020379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003CE" w:rsidRDefault="004003CE" w:rsidP="0020379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003CE" w:rsidRDefault="004003CE" w:rsidP="0020379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003CE" w:rsidRDefault="004003CE" w:rsidP="0020379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003CE" w:rsidRDefault="004003CE" w:rsidP="0020379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03798" w:rsidRPr="00F125C1" w:rsidRDefault="00203798" w:rsidP="0020379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shd w:val="clear" w:color="auto" w:fill="auto"/>
            <w:vAlign w:val="center"/>
          </w:tcPr>
          <w:p w:rsidR="006F5BA4" w:rsidRPr="00F125C1" w:rsidRDefault="006F5BA4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5139" w:rsidRPr="00F125C1" w:rsidTr="0027084F">
        <w:tc>
          <w:tcPr>
            <w:tcW w:w="4988" w:type="pct"/>
            <w:gridSpan w:val="9"/>
            <w:shd w:val="clear" w:color="auto" w:fill="auto"/>
            <w:vAlign w:val="center"/>
            <w:hideMark/>
          </w:tcPr>
          <w:p w:rsidR="006F5BA4" w:rsidRPr="00F125C1" w:rsidRDefault="006F5BA4" w:rsidP="00DD754E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shd w:val="clear" w:color="auto" w:fill="auto"/>
            <w:vAlign w:val="center"/>
            <w:hideMark/>
          </w:tcPr>
          <w:p w:rsidR="006F5BA4" w:rsidRPr="00F125C1" w:rsidRDefault="006F5BA4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05139" w:rsidRPr="00F125C1" w:rsidTr="0027084F">
        <w:tc>
          <w:tcPr>
            <w:tcW w:w="4988" w:type="pct"/>
            <w:gridSpan w:val="9"/>
            <w:shd w:val="clear" w:color="auto" w:fill="auto"/>
            <w:vAlign w:val="center"/>
            <w:hideMark/>
          </w:tcPr>
          <w:p w:rsidR="006F5BA4" w:rsidRPr="00F125C1" w:rsidRDefault="006F5BA4" w:rsidP="00DD754E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shd w:val="clear" w:color="auto" w:fill="auto"/>
            <w:vAlign w:val="center"/>
            <w:hideMark/>
          </w:tcPr>
          <w:p w:rsidR="006F5BA4" w:rsidRPr="00F125C1" w:rsidRDefault="006F5BA4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05139" w:rsidRPr="00F125C1" w:rsidTr="0027084F">
        <w:trPr>
          <w:trHeight w:hRule="exact" w:val="95"/>
        </w:trPr>
        <w:tc>
          <w:tcPr>
            <w:tcW w:w="4988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BA4" w:rsidRPr="00F125C1" w:rsidRDefault="006F5BA4" w:rsidP="00DD754E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5BA4" w:rsidRPr="00F125C1" w:rsidRDefault="006F5BA4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5BA4" w:rsidRPr="00F125C1" w:rsidRDefault="006F5BA4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5139" w:rsidRPr="00F125C1" w:rsidTr="00270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pct"/>
        </w:trPr>
        <w:tc>
          <w:tcPr>
            <w:tcW w:w="20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A4" w:rsidRPr="00203798" w:rsidRDefault="006F5BA4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ключевого показателя эффективности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A4" w:rsidRPr="00203798" w:rsidRDefault="006F5BA4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A4" w:rsidRPr="00203798" w:rsidRDefault="006F5BA4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Текущее значение</w:t>
            </w:r>
          </w:p>
        </w:tc>
        <w:tc>
          <w:tcPr>
            <w:tcW w:w="2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A4" w:rsidRPr="00203798" w:rsidRDefault="006F5BA4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105139" w:rsidRPr="00F125C1" w:rsidTr="00270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pct"/>
        </w:trPr>
        <w:tc>
          <w:tcPr>
            <w:tcW w:w="20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A4" w:rsidRPr="00203798" w:rsidRDefault="006F5BA4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A4" w:rsidRPr="00203798" w:rsidRDefault="006F5BA4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A4" w:rsidRPr="00203798" w:rsidRDefault="006F5BA4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A4" w:rsidRPr="00203798" w:rsidRDefault="006F5BA4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2022</w:t>
            </w: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A4" w:rsidRPr="00203798" w:rsidRDefault="006F5BA4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A4" w:rsidRPr="00203798" w:rsidRDefault="006F5BA4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A4" w:rsidRPr="00203798" w:rsidRDefault="006F5BA4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A4" w:rsidRPr="00203798" w:rsidRDefault="006F5BA4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105139" w:rsidRPr="00F125C1" w:rsidTr="00270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pct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6F5BA4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6F5BA4" w:rsidP="00DD7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Достижение минимального уровня подготовки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1346C5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C61BD3" w:rsidP="0000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0021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0021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4/9</w:t>
            </w:r>
            <w:r w:rsidR="000021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00215E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C61BD3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C61BD3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C61BD3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C61BD3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05139" w:rsidRPr="00F125C1" w:rsidTr="00270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pct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6F5BA4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6F5BA4" w:rsidP="00DD7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Достижение высокого уровня подготовки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1346C5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00215E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F55823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0021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00215E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00215E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00215E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00215E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105139" w:rsidRPr="00F125C1" w:rsidTr="00270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pct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2523F6" w:rsidRDefault="006F5BA4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23F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2523F6" w:rsidRDefault="006F5BA4" w:rsidP="00DD7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23F6">
              <w:rPr>
                <w:rFonts w:ascii="Times New Roman" w:hAnsi="Times New Roman"/>
                <w:sz w:val="24"/>
                <w:szCs w:val="24"/>
              </w:rPr>
              <w:t>Образовательное равенство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1346C5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00215E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00215E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00215E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00215E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00215E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4" w:rsidRPr="00F125C1" w:rsidRDefault="0000215E" w:rsidP="00DD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523F6" w:rsidRPr="00F125C1" w:rsidTr="00270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pct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F6" w:rsidRPr="002523F6" w:rsidRDefault="002523F6" w:rsidP="0025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3F6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F6" w:rsidRPr="002523F6" w:rsidRDefault="002523F6" w:rsidP="002523F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3F6">
              <w:rPr>
                <w:rFonts w:ascii="Times New Roman" w:hAnsi="Times New Roman"/>
                <w:sz w:val="24"/>
                <w:szCs w:val="24"/>
              </w:rPr>
              <w:t>Успешность и талант обучающихся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F6" w:rsidRPr="001346C5" w:rsidRDefault="00F87412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</w:t>
            </w:r>
            <w:r w:rsidR="001346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F6" w:rsidRPr="00F125C1" w:rsidRDefault="0000215E" w:rsidP="0025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F6" w:rsidRPr="00F125C1" w:rsidRDefault="0000215E" w:rsidP="0025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F6" w:rsidRPr="00F125C1" w:rsidRDefault="0000215E" w:rsidP="0025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F6" w:rsidRPr="00F125C1" w:rsidRDefault="0000215E" w:rsidP="0025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F6" w:rsidRPr="00F125C1" w:rsidRDefault="0000215E" w:rsidP="0025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F6" w:rsidRPr="00F125C1" w:rsidRDefault="0000215E" w:rsidP="0025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652D8" w:rsidRPr="00F125C1" w:rsidTr="00270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pct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2523F6" w:rsidRDefault="00D652D8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3F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2523F6" w:rsidRDefault="00D652D8" w:rsidP="00D652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3F6"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523F6">
              <w:rPr>
                <w:rFonts w:ascii="Times New Roman" w:hAnsi="Times New Roman"/>
                <w:sz w:val="24"/>
                <w:szCs w:val="24"/>
              </w:rPr>
              <w:t>сероссийской олимпиаде школьников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F125C1" w:rsidRDefault="00D652D8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F125C1" w:rsidRDefault="0000215E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F125C1" w:rsidRDefault="0000215E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F125C1" w:rsidRDefault="0000215E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F125C1" w:rsidRDefault="0000215E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F125C1" w:rsidRDefault="0000215E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F125C1" w:rsidRDefault="0000215E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652D8" w:rsidRPr="00F125C1" w:rsidTr="00270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pct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2523F6" w:rsidRDefault="00D652D8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3F6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2523F6" w:rsidRDefault="00D652D8" w:rsidP="00D652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3F6">
              <w:rPr>
                <w:rFonts w:ascii="Times New Roman" w:hAnsi="Times New Roman"/>
                <w:sz w:val="24"/>
                <w:szCs w:val="24"/>
              </w:rPr>
              <w:t>Участие во Всероссийской научно-социальной программе для молодежи и школьников «Шаг в будущее»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F125C1" w:rsidRDefault="00D652D8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F125C1" w:rsidRDefault="00D652D8" w:rsidP="0012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F125C1" w:rsidRDefault="00D652D8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F125C1" w:rsidRDefault="00D652D8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F125C1" w:rsidRDefault="00D652D8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F125C1" w:rsidRDefault="00D652D8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D8" w:rsidRPr="00F125C1" w:rsidRDefault="00D652D8" w:rsidP="00D6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6B381E" w:rsidRPr="00F125C1" w:rsidRDefault="006B381E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B381E" w:rsidRPr="00F125C1" w:rsidRDefault="006B381E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125C1">
        <w:rPr>
          <w:rFonts w:ascii="Times New Roman" w:hAnsi="Times New Roman"/>
          <w:b/>
          <w:bCs/>
          <w:sz w:val="24"/>
          <w:szCs w:val="24"/>
          <w:lang w:eastAsia="ru-RU"/>
        </w:rPr>
        <w:t>Перечень мероприятий по направлению</w:t>
      </w:r>
    </w:p>
    <w:p w:rsidR="006B381E" w:rsidRPr="00F125C1" w:rsidRDefault="006B381E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5747"/>
        <w:gridCol w:w="2193"/>
        <w:gridCol w:w="3368"/>
        <w:gridCol w:w="3240"/>
      </w:tblGrid>
      <w:tr w:rsidR="005143A5" w:rsidRPr="00203798" w:rsidTr="0027084F">
        <w:trPr>
          <w:trHeight w:val="896"/>
          <w:tblHeader/>
          <w:jc w:val="center"/>
        </w:trPr>
        <w:tc>
          <w:tcPr>
            <w:tcW w:w="231" w:type="pct"/>
            <w:shd w:val="clear" w:color="auto" w:fill="auto"/>
            <w:vAlign w:val="center"/>
          </w:tcPr>
          <w:p w:rsidR="006B381E" w:rsidRPr="00203798" w:rsidRDefault="006B381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6B381E" w:rsidRPr="00203798" w:rsidRDefault="006B381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6B381E" w:rsidRPr="00203798" w:rsidRDefault="006B381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6B381E" w:rsidRPr="00203798" w:rsidRDefault="006B381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результат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6B381E" w:rsidRPr="00203798" w:rsidRDefault="006B381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DF6DA4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641762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Проведение практико-ориентированных занятий по дисциплинам естественнонаучного профиля на базе центров «Точка роста»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43D0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EF2D8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EF2D8C" w:rsidRPr="00DF6DA4" w:rsidRDefault="00AE27A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EF2D8C">
              <w:rPr>
                <w:rFonts w:ascii="Times New Roman" w:hAnsi="Times New Roman"/>
                <w:bCs/>
                <w:sz w:val="24"/>
                <w:szCs w:val="24"/>
              </w:rPr>
              <w:t>ентябрь.</w:t>
            </w: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A8" w:rsidRPr="00AE27A8" w:rsidRDefault="00AE27A8" w:rsidP="00AE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Приказ «Об организации контроля за проведением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практико-ориентированных занятий по дисциплинам естественнонаучного профиля на базе центров «Точка роста»</w:t>
            </w:r>
          </w:p>
          <w:p w:rsidR="007443D0" w:rsidRPr="00DF6DA4" w:rsidRDefault="007443D0" w:rsidP="0050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руководители ОО, </w:t>
            </w:r>
            <w:r w:rsidR="007443D0" w:rsidRPr="00DF6DA4">
              <w:rPr>
                <w:rFonts w:ascii="Times New Roman" w:hAnsi="Times New Roman"/>
                <w:bCs/>
                <w:sz w:val="24"/>
                <w:szCs w:val="24"/>
              </w:rPr>
              <w:t>куратор центров «Точка роста»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C5686D" w:rsidRPr="00206C8F" w:rsidRDefault="00C5686D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Омарова П.М</w:t>
            </w:r>
          </w:p>
        </w:tc>
      </w:tr>
      <w:tr w:rsidR="00DF6DA4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641762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муниципальной «дорожной карты» по работе со школами с низкими образовательными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результатами обучающихся, не вошедшими в проект «500+»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D5" w:rsidRPr="00DF6DA4" w:rsidRDefault="007443D0" w:rsidP="00EF2D8C">
            <w:pPr>
              <w:pStyle w:val="af6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="005041D5" w:rsidRPr="00DF6D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F2D8C">
              <w:rPr>
                <w:rFonts w:ascii="Times New Roman" w:hAnsi="Times New Roman"/>
                <w:bCs/>
                <w:sz w:val="24"/>
                <w:szCs w:val="24"/>
              </w:rPr>
              <w:t>Январь 2022</w:t>
            </w: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41D5" w:rsidRPr="00DF6DA4" w:rsidRDefault="005041D5" w:rsidP="0050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41D5" w:rsidRPr="00DF6DA4" w:rsidRDefault="005041D5" w:rsidP="0050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41D5" w:rsidRPr="00DF6DA4" w:rsidRDefault="005041D5" w:rsidP="0050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41D5" w:rsidRPr="00DF6DA4" w:rsidRDefault="005041D5" w:rsidP="0050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41D5" w:rsidRPr="00DF6DA4" w:rsidRDefault="005041D5" w:rsidP="0050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7443D0"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Ежегодно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7443D0" w:rsidRPr="00DF6DA4" w:rsidRDefault="005041D5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1.Разработанная, утвержденная</w:t>
            </w:r>
            <w:r w:rsidR="00EF2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EF2D8C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размещенная </w:t>
            </w:r>
            <w:r w:rsidR="00EF2D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 сайте УО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муниципальная «дорожная карта» по работе со школами с низкими образовательными результатами обучающихся, не вошедших в проект «500+»</w:t>
            </w: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2.Составлена аналитическая справка по итогам реализации «дорожной карты» и размещена на сайте УО.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Методист-куратор ШНОР</w:t>
            </w:r>
            <w:r w:rsidR="001E358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87BAE">
              <w:rPr>
                <w:rFonts w:ascii="Times New Roman" w:hAnsi="Times New Roman"/>
                <w:bCs/>
                <w:sz w:val="24"/>
                <w:szCs w:val="24"/>
              </w:rPr>
              <w:t xml:space="preserve"> Алибегов М.О</w:t>
            </w:r>
          </w:p>
        </w:tc>
      </w:tr>
      <w:tr w:rsidR="00DF6DA4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641762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Посещение уроков муниципальными методическими службами занятий в школах с низкими и необъективными образовательными результатами с целью оказания методической помощи.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AE27A8" w:rsidRDefault="00AE27A8" w:rsidP="00641762">
            <w:pPr>
              <w:pStyle w:val="af6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"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AE27A8">
              <w:rPr>
                <w:rFonts w:ascii="Times New Roman" w:hAnsi="Times New Roman"/>
                <w:sz w:val="24"/>
                <w:szCs w:val="24"/>
              </w:rPr>
              <w:t>Ежегодно, сентябрь</w:t>
            </w:r>
            <w:r w:rsidRPr="00AE27A8">
              <w:rPr>
                <w:rFonts w:ascii="Times New Roman" w:hAnsi="Times New Roman"/>
                <w:bCs/>
                <w:sz w:val="24"/>
                <w:szCs w:val="24"/>
              </w:rPr>
              <w:t xml:space="preserve"> (я</w:t>
            </w:r>
            <w:r w:rsidR="00F66C1F" w:rsidRPr="00AE27A8">
              <w:rPr>
                <w:rFonts w:ascii="Times New Roman" w:hAnsi="Times New Roman"/>
                <w:bCs/>
                <w:sz w:val="24"/>
                <w:szCs w:val="24"/>
              </w:rPr>
              <w:t>нварь</w:t>
            </w:r>
            <w:r w:rsidRPr="00AE27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F66C1F" w:rsidRPr="00AE27A8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  <w:r w:rsidRPr="00AE27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66C1F" w:rsidRPr="00AE27A8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AE27A8">
              <w:rPr>
                <w:rFonts w:ascii="Times New Roman" w:hAnsi="Times New Roman"/>
                <w:bCs/>
                <w:sz w:val="24"/>
                <w:szCs w:val="24"/>
              </w:rPr>
              <w:t>.)</w:t>
            </w:r>
          </w:p>
          <w:p w:rsidR="00F66C1F" w:rsidRDefault="00F66C1F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C1F" w:rsidRDefault="00F66C1F" w:rsidP="00F66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E27A8">
              <w:rPr>
                <w:rFonts w:ascii="Times New Roman" w:hAnsi="Times New Roman"/>
                <w:sz w:val="24"/>
                <w:szCs w:val="24"/>
              </w:rPr>
              <w:t xml:space="preserve">Ежегодно, май </w:t>
            </w:r>
          </w:p>
          <w:p w:rsidR="00F66C1F" w:rsidRPr="00F66C1F" w:rsidRDefault="00F66C1F" w:rsidP="00270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Default="007443D0" w:rsidP="009418CA">
            <w:pPr>
              <w:pStyle w:val="2"/>
              <w:shd w:val="clear" w:color="auto" w:fill="FFFFFF"/>
              <w:spacing w:before="0" w:line="264" w:lineRule="atLeast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DF6DA4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Изданный приказ  УО  «Об утверждении плана мероприятий по работе с образовательными организациями, показавшими низкие образовательные резуль</w:t>
            </w:r>
            <w:r w:rsidR="009664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таты» с размещением на сайте УО;</w:t>
            </w:r>
          </w:p>
          <w:p w:rsidR="00966489" w:rsidRPr="00966489" w:rsidRDefault="00966489" w:rsidP="0027084F">
            <w:pPr>
              <w:rPr>
                <w:rFonts w:ascii="Times New Roman" w:hAnsi="Times New Roman"/>
                <w:sz w:val="24"/>
                <w:szCs w:val="24"/>
              </w:rPr>
            </w:pPr>
            <w:r w:rsidRPr="00966489">
              <w:rPr>
                <w:rFonts w:ascii="Times New Roman" w:hAnsi="Times New Roman"/>
                <w:sz w:val="24"/>
                <w:szCs w:val="24"/>
              </w:rPr>
              <w:t>2.Составленная аналитическая справка о реализации плана мероприятий по работе с образовательными организациями, показавшими низкие образовательные результаты</w:t>
            </w:r>
            <w:r w:rsidR="00F66C1F">
              <w:rPr>
                <w:rFonts w:ascii="Times New Roman" w:hAnsi="Times New Roman"/>
                <w:sz w:val="24"/>
                <w:szCs w:val="24"/>
              </w:rPr>
              <w:t xml:space="preserve"> и размещена на сайте УО.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966489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Методист-куратор ШНОР</w:t>
            </w:r>
            <w:r w:rsidR="00B87BAE">
              <w:rPr>
                <w:rFonts w:ascii="Times New Roman" w:hAnsi="Times New Roman"/>
                <w:bCs/>
                <w:sz w:val="24"/>
                <w:szCs w:val="24"/>
              </w:rPr>
              <w:t>-Алибегов М.О</w:t>
            </w:r>
          </w:p>
        </w:tc>
      </w:tr>
      <w:tr w:rsidR="00DF6DA4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641762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муниципальными методическими службами мастер-классов и консультаций с учителями-предметниками, чьи выпускники показали высокие результаты ГИА (по графику на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базе различных ОО)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5041D5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7443D0" w:rsidRPr="00DF6DA4">
              <w:rPr>
                <w:rFonts w:ascii="Times New Roman" w:hAnsi="Times New Roman"/>
                <w:bCs/>
                <w:sz w:val="24"/>
                <w:szCs w:val="24"/>
              </w:rPr>
              <w:t>Ежегодно, сентябрь</w:t>
            </w: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41D5" w:rsidRPr="00DF6DA4" w:rsidRDefault="005041D5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41D5" w:rsidRPr="00DF6DA4" w:rsidRDefault="005041D5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41D5" w:rsidRPr="00DF6DA4" w:rsidRDefault="005041D5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43D0" w:rsidRPr="00DF6DA4" w:rsidRDefault="005041D5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7443D0"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Ежегодно, </w:t>
            </w: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1.Составлен и утвержден муниципальный график проведения мастер-классов учителями-предметниками,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чьи выпускники показали высокие результаты ГИА и размещен на сайте УО.</w:t>
            </w: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5041D5" w:rsidRPr="00DF6DA4">
              <w:rPr>
                <w:rFonts w:ascii="Times New Roman" w:hAnsi="Times New Roman"/>
                <w:bCs/>
                <w:sz w:val="24"/>
                <w:szCs w:val="24"/>
              </w:rPr>
              <w:t>.  Составле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на аналитическая справка по проведенным мастер-классам учителей-предметников, чьи выпускники показали высокие результаты ГИА и размещен</w:t>
            </w:r>
            <w:r w:rsidR="005041D5" w:rsidRPr="00DF6DA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 УО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2231D2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Зав.методкабинетом- </w:t>
            </w:r>
            <w:r w:rsidR="00206C8F"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У.Г</w:t>
            </w: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Методисты-кураторы</w:t>
            </w:r>
          </w:p>
        </w:tc>
      </w:tr>
      <w:tr w:rsidR="00DF6DA4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641762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муниципальными методическими службами семинаров по выявлению причин низких и необъективных образовательных результатов (на базе различных ОО по графику)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1. Ежегодно, сентябрь</w:t>
            </w: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2.Ежегодно,</w:t>
            </w: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май </w:t>
            </w: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1.Составлен и утвержден</w:t>
            </w:r>
            <w:r w:rsidR="00F66C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муниципальный график проведения семинаров методическими службами по выявлению причин низких образовательных результатов.</w:t>
            </w: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2. Составлена и размещена на сайте УО аналитическая справка по результатам проведения семинаров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2231D2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Зав.методкабинетом- </w:t>
            </w:r>
            <w:r w:rsidRPr="00141A71"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У.Г</w:t>
            </w:r>
            <w:r w:rsidR="007443D0" w:rsidRPr="00141A7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Методисты-кураторы</w:t>
            </w:r>
          </w:p>
        </w:tc>
      </w:tr>
      <w:tr w:rsidR="00DF6DA4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641762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Подготовка ежегодного публичного отчета о достижении целевых показателей повышения качества образования по результатам работы муниципальных методических служб с размещением на сайте МОУО (в соответствии с ежегодным планом работы МОУО)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D5" w:rsidRPr="00DF6DA4" w:rsidRDefault="005041D5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7443D0" w:rsidRPr="00DF6DA4">
              <w:rPr>
                <w:rFonts w:ascii="Times New Roman" w:hAnsi="Times New Roman"/>
                <w:bCs/>
                <w:sz w:val="24"/>
                <w:szCs w:val="24"/>
              </w:rPr>
              <w:t>жегодно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7443D0" w:rsidRPr="00DF6DA4" w:rsidRDefault="00F66C1F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Составлен публичный отчет о достижении целевых показателей повышения качества образования по результатам работы муниципальных методичес</w:t>
            </w:r>
            <w:r w:rsidR="00AA40B4"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ких служб и размещен на сайте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Начальник УО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06C8F" w:rsidRPr="00141A71">
              <w:rPr>
                <w:rFonts w:ascii="Times New Roman" w:hAnsi="Times New Roman"/>
                <w:b/>
                <w:bCs/>
                <w:sz w:val="24"/>
                <w:szCs w:val="24"/>
              </w:rPr>
              <w:t>Гамзатова П.Х.</w:t>
            </w:r>
          </w:p>
          <w:p w:rsidR="007443D0" w:rsidRDefault="002231D2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Зав.методкабинетом- </w:t>
            </w:r>
            <w:r w:rsidR="00206C8F" w:rsidRPr="00141A71"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У.Г.</w:t>
            </w:r>
          </w:p>
          <w:p w:rsidR="00206C8F" w:rsidRDefault="00206C8F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6C8F" w:rsidRPr="00DF6DA4" w:rsidRDefault="00206C8F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43D0" w:rsidRPr="00DF6DA4" w:rsidRDefault="007443D0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6DA4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641762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Определение кураторов для школ с низкими результатами ГИА из числа специалистов управления образования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D5" w:rsidRPr="00DF6DA4" w:rsidRDefault="005041D5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7443D0" w:rsidRPr="00DF6DA4">
              <w:rPr>
                <w:rFonts w:ascii="Times New Roman" w:hAnsi="Times New Roman"/>
                <w:bCs/>
                <w:sz w:val="24"/>
                <w:szCs w:val="24"/>
              </w:rPr>
              <w:t>жегодно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7443D0" w:rsidRPr="00DF6DA4" w:rsidRDefault="005041D5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Изданный приказ </w:t>
            </w:r>
            <w:r w:rsidR="005041D5" w:rsidRPr="00DF6DA4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УО  «О закреплении кураторов для школ, показавших низкие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результаты на ГИА из числа специа</w:t>
            </w:r>
            <w:r w:rsidR="00AA40B4" w:rsidRPr="00DF6DA4">
              <w:rPr>
                <w:rFonts w:ascii="Times New Roman" w:hAnsi="Times New Roman"/>
                <w:bCs/>
                <w:sz w:val="24"/>
                <w:szCs w:val="24"/>
              </w:rPr>
              <w:t>листов управления образования»  размещен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 УО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141A71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Начальник УО</w:t>
            </w:r>
            <w:r w:rsidR="00141A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141A71" w:rsidRPr="00141A71">
              <w:rPr>
                <w:rFonts w:ascii="Times New Roman" w:hAnsi="Times New Roman"/>
                <w:b/>
                <w:bCs/>
                <w:sz w:val="24"/>
                <w:szCs w:val="24"/>
              </w:rPr>
              <w:t>Гамзатова П.Х</w:t>
            </w:r>
            <w:r w:rsidRPr="00141A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7443D0" w:rsidRPr="00DF6DA4" w:rsidRDefault="007443D0" w:rsidP="001E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Зав МК</w:t>
            </w:r>
            <w:r w:rsidR="00141A71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1E358A"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У.Г</w:t>
            </w:r>
          </w:p>
        </w:tc>
      </w:tr>
      <w:tr w:rsidR="00DF6DA4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641762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Совместно с муниципальными методическими службами закрепление педагогов-наставников за учителями школ, показавших низкие результаты на ГИА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5041D5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7443D0" w:rsidRPr="00DF6DA4">
              <w:rPr>
                <w:rFonts w:ascii="Times New Roman" w:hAnsi="Times New Roman"/>
                <w:bCs/>
                <w:sz w:val="24"/>
                <w:szCs w:val="24"/>
              </w:rPr>
              <w:t>жегодно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5041D5" w:rsidRPr="00DF6DA4" w:rsidRDefault="005041D5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Изданный приказ  УО  «О закреплении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педагогов-наставников за учителями школ, показавших низкие результаты на ГИА</w:t>
            </w:r>
            <w:r w:rsidR="00AA40B4" w:rsidRPr="00DF6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размещен</w:t>
            </w:r>
            <w:r w:rsidRPr="00DF6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Начальник УО</w:t>
            </w:r>
            <w:r w:rsidR="00141A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141A71" w:rsidRPr="00141A71">
              <w:rPr>
                <w:rFonts w:ascii="Times New Roman" w:hAnsi="Times New Roman"/>
                <w:b/>
                <w:bCs/>
                <w:sz w:val="24"/>
                <w:szCs w:val="24"/>
              </w:rPr>
              <w:t>Гамзатова П.Х</w:t>
            </w:r>
            <w:r w:rsidRPr="00141A7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443D0" w:rsidRPr="00DF6DA4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Зав. МК</w:t>
            </w:r>
            <w:r w:rsidR="00141A7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141A71" w:rsidRPr="00141A71"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У.Г</w:t>
            </w:r>
          </w:p>
        </w:tc>
      </w:tr>
      <w:tr w:rsidR="00DF6DA4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7443D0" w:rsidP="00641762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837597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597">
              <w:rPr>
                <w:rFonts w:ascii="Times New Roman" w:hAnsi="Times New Roman"/>
                <w:bCs/>
                <w:sz w:val="24"/>
                <w:szCs w:val="24"/>
              </w:rPr>
              <w:t>Формирование муниципальной команды педагогов-наставников по работе с одаренными детьми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25" w:rsidRPr="00837597" w:rsidRDefault="00763325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63325" w:rsidRPr="00837597" w:rsidRDefault="00763325" w:rsidP="00837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597"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Ежегодно, </w:t>
            </w:r>
            <w:r w:rsidR="00837597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837597" w:rsidRDefault="007443D0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597">
              <w:rPr>
                <w:rFonts w:ascii="Times New Roman" w:hAnsi="Times New Roman"/>
                <w:bCs/>
                <w:sz w:val="24"/>
                <w:szCs w:val="24"/>
              </w:rPr>
              <w:t>Изданный и размещенный на сайте УО приказ «О формировании муниципальной команды педагогов-наставников по работе с одаренными детьми»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D0" w:rsidRPr="00DF6DA4" w:rsidRDefault="00AA40B4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597">
              <w:rPr>
                <w:rFonts w:ascii="Times New Roman" w:hAnsi="Times New Roman"/>
                <w:bCs/>
                <w:sz w:val="24"/>
                <w:szCs w:val="24"/>
              </w:rPr>
              <w:t>Методист по работе с одаренными детьми</w:t>
            </w:r>
            <w:r w:rsidR="001E358A">
              <w:rPr>
                <w:rFonts w:ascii="Times New Roman" w:hAnsi="Times New Roman"/>
                <w:bCs/>
                <w:sz w:val="24"/>
                <w:szCs w:val="24"/>
              </w:rPr>
              <w:t>-Закарьяева Р.Г</w:t>
            </w:r>
          </w:p>
        </w:tc>
      </w:tr>
      <w:tr w:rsidR="00F86088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641762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Поощрение лучших учащихся и педагогов, повышение престижа успешной учебной и педагогической деятельности.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май</w:t>
            </w: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Изданный  приказ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МО «О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поощрении лучших учащихся и педагогов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и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 на сайте УО.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Начальник УО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Гамзатова П.Х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F86088" w:rsidRPr="00DF6DA4" w:rsidRDefault="00F86088" w:rsidP="009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6088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641762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Создание открытого информационного пространства посредством информационного обеспечения организации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подготовки к ГИА – 9,11 (12) классов на официальном сайте МОУО и информирование широкой общественности через СМИ и социальные сети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Ежегодно, сентябрь (январь, 2022)</w:t>
            </w: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2.Январь, 2022</w:t>
            </w: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3.Е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жегодно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сентябрь.</w:t>
            </w: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4.Ежегодно,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AA40B4">
            <w:pPr>
              <w:pStyle w:val="af6"/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DF6DA4">
              <w:rPr>
                <w:rFonts w:ascii="Times New Roman" w:hAnsi="Times New Roman"/>
                <w:sz w:val="24"/>
                <w:szCs w:val="24"/>
              </w:rPr>
              <w:lastRenderedPageBreak/>
              <w:t>1.Разработанный и утвержденный ежегодный муниципальный план   по информационно-разъяснительной работе по проведению ГИА-9,11 в МО с размещением на сайте УО</w:t>
            </w:r>
          </w:p>
          <w:p w:rsidR="00F86088" w:rsidRPr="00DF6DA4" w:rsidRDefault="00F86088" w:rsidP="00AA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sz w:val="24"/>
                <w:szCs w:val="24"/>
              </w:rPr>
              <w:t xml:space="preserve">2.Создан раздел с информационным наполнением на официальном сайта УО по вопросам ГИА </w:t>
            </w:r>
            <w:r w:rsidRPr="00DF6DA4">
              <w:rPr>
                <w:rFonts w:ascii="Times New Roman" w:hAnsi="Times New Roman"/>
                <w:sz w:val="24"/>
                <w:szCs w:val="24"/>
              </w:rPr>
              <w:lastRenderedPageBreak/>
              <w:t>(ОГЭ, ЕГЭ, ГВЭ)</w:t>
            </w:r>
          </w:p>
          <w:p w:rsidR="00F86088" w:rsidRPr="00DF6DA4" w:rsidRDefault="00F86088" w:rsidP="00AA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Издан приказ «Об организации  работы  </w:t>
            </w:r>
            <w:r w:rsidRPr="00DF6DA4">
              <w:rPr>
                <w:rFonts w:ascii="Times New Roman" w:hAnsi="Times New Roman"/>
                <w:sz w:val="24"/>
                <w:szCs w:val="24"/>
              </w:rPr>
              <w:t>«горячей линии»  УО по вопросам ГИА</w:t>
            </w:r>
          </w:p>
          <w:p w:rsidR="00F86088" w:rsidRPr="00DF6DA4" w:rsidRDefault="00F86088" w:rsidP="0076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sz w:val="24"/>
                <w:szCs w:val="24"/>
              </w:rPr>
              <w:t>4.Сформирована аналитическая справка по достижению целевых показателей  ежегодного муниципального план   по информационно-разъяснительной работе по проведению ГИА-9,11 в МО с размещением на сайте УО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Муниципальный координатор ГИА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Алибегов Г.А</w:t>
            </w:r>
          </w:p>
        </w:tc>
      </w:tr>
      <w:tr w:rsidR="00F86088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641762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Муниципальный контроль по формированию и реализации внутренней системы оценки качества общего образования на уровне ОО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Default="00F86088" w:rsidP="00104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1.Январь, 2022</w:t>
            </w:r>
          </w:p>
          <w:p w:rsidR="00F86088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86088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2.Ежегодно,</w:t>
            </w: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июнь.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Default="00F86088" w:rsidP="008F5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Изданный и опубликованный на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айте УО приказ «Об утверждении дорожной карты по формированию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и реализации внутренней системы оценки качества образования в ОО» </w:t>
            </w:r>
          </w:p>
          <w:p w:rsidR="00F86088" w:rsidRPr="00DF6DA4" w:rsidRDefault="00F86088" w:rsidP="00AA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2.Составленная аналитическая справка по итогам реализации  «дорожной карты» «Формирование и реализация внутренней системы оценки качества общего образования в ОО»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Методисты-кураторы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-Алибегов М.О, Зубаиров М.М. , Гитиновасова А.М., Магомедова У.Г</w:t>
            </w:r>
          </w:p>
        </w:tc>
      </w:tr>
      <w:tr w:rsidR="00F86088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641762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sz w:val="24"/>
                <w:szCs w:val="24"/>
              </w:rPr>
              <w:t>Участие в развитии способностей и талантов у детей и молодежи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F6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привлечением </w:t>
            </w:r>
            <w:r w:rsidRPr="00DF6DA4">
              <w:rPr>
                <w:rFonts w:ascii="Times New Roman" w:hAnsi="Times New Roman"/>
                <w:sz w:val="24"/>
                <w:szCs w:val="24"/>
              </w:rPr>
              <w:t xml:space="preserve">специалистов и экспертов из числа ведущих образовательных </w:t>
            </w:r>
            <w:r w:rsidRPr="00DF6DA4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высшего и дополнительного образования, деятелей науки, культуры, спорта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Ежегодно,</w:t>
            </w:r>
          </w:p>
          <w:p w:rsidR="00F86088" w:rsidRPr="00085185" w:rsidRDefault="00F86088" w:rsidP="00085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сентябрь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Заключенные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соглашения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о сотрудничестве по развитию </w:t>
            </w:r>
            <w:r w:rsidRPr="00DF6DA4">
              <w:rPr>
                <w:rFonts w:ascii="Times New Roman" w:hAnsi="Times New Roman"/>
                <w:sz w:val="24"/>
                <w:szCs w:val="24"/>
              </w:rPr>
              <w:t xml:space="preserve">способностей и талантов у </w:t>
            </w:r>
            <w:r w:rsidRPr="00DF6DA4">
              <w:rPr>
                <w:rFonts w:ascii="Times New Roman" w:hAnsi="Times New Roman"/>
                <w:sz w:val="24"/>
                <w:szCs w:val="24"/>
              </w:rPr>
              <w:lastRenderedPageBreak/>
              <w:t>детей и молодежи с профессиональными образовательными организациями высшего и дополнительного образования, с деятелями науки, культуры и  спорта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Методист по работе с одаренными детьми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-Закарьяева Р.Г</w:t>
            </w:r>
          </w:p>
        </w:tc>
      </w:tr>
      <w:tr w:rsidR="00F86088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641762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27084F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Выявление образовательных потребностей педагогов, работающих с одаренными детьми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Ежегодно, </w:t>
            </w: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март </w:t>
            </w:r>
          </w:p>
          <w:p w:rsidR="00F86088" w:rsidRPr="00DF6DA4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86088" w:rsidRPr="0027084F" w:rsidRDefault="00F86088" w:rsidP="009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27084F" w:rsidRDefault="00F86088" w:rsidP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Изданный и размещенный на сайте УО приказ «О выявлении образовательных потребностей педагогов,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работающих с одаренными детьми»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27084F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Методисты кураторы по предметам</w:t>
            </w:r>
          </w:p>
        </w:tc>
      </w:tr>
      <w:tr w:rsidR="00F86088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sz w:val="24"/>
                <w:szCs w:val="24"/>
              </w:rPr>
              <w:t>Создание материально-технических условий для практической деятельности по развитию талантов и способностей детей и молодежи (ежегодно в виде обязательного раздела при формировании муниципального бюджета)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Разработанный Управлением образования проект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плана по  </w:t>
            </w:r>
            <w:r w:rsidRPr="00DF6DA4">
              <w:rPr>
                <w:rFonts w:ascii="Times New Roman" w:hAnsi="Times New Roman"/>
                <w:sz w:val="24"/>
                <w:szCs w:val="24"/>
              </w:rPr>
              <w:t>созданию материально-технических условий для практической деятельности по развитию талантов и способностей детей и молодежи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для согласования и  утверждения  главой МО (с размещением на сайте УО)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F125C1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УО-Гамзатова П.Х</w:t>
            </w:r>
          </w:p>
        </w:tc>
      </w:tr>
      <w:tr w:rsidR="00F86088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sz w:val="24"/>
                <w:szCs w:val="24"/>
              </w:rPr>
              <w:t>Создание материально-технических условий для практической деятельности по развитию талантов и способностей детей и молодежи (ежегодно в виде обязательного раздела при формировании муниципального бюджета)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Разработанный Управлением образования проект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плана по  </w:t>
            </w:r>
            <w:r w:rsidRPr="00DF6DA4">
              <w:rPr>
                <w:rFonts w:ascii="Times New Roman" w:hAnsi="Times New Roman"/>
                <w:sz w:val="24"/>
                <w:szCs w:val="24"/>
              </w:rPr>
              <w:t>созданию материально-технических условий для практической деятельности по развитию талантов и способностей детей и молодежи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для согласования и 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утверждения  главой МО (с размещением на сайте УО)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Начальник УО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Гамзатова П.Х.</w:t>
            </w:r>
          </w:p>
        </w:tc>
      </w:tr>
      <w:tr w:rsidR="00F86088" w:rsidRPr="00DF6DA4" w:rsidTr="00F86088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Разработка и реализация «Дорожной карты» по работе с одаренными детьми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Январь,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Разработана, утверждена и размещена на сайте УО муниципальная «дорожная карта» по работе с одаренными детьми.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Начальник УО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Гамзатова П.Х.</w:t>
            </w:r>
          </w:p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Зав.методкабинетом- </w:t>
            </w:r>
            <w:r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У.Г</w:t>
            </w:r>
          </w:p>
        </w:tc>
      </w:tr>
      <w:tr w:rsidR="00F86088" w:rsidRPr="00DF6DA4" w:rsidTr="00F86088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Материальное стимулирование победителей и призёров республиканских и всероссийских конкурсов и олимпиад школьников, а также их наставников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Март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Разработано и утверждено Положение «О материальном стимулировании победителей и призеров республиканских и всероссийских конкурсов и олимпиад школьников, а также их наставников».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Администрация.</w:t>
            </w:r>
          </w:p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УО -Гамзатова П.Х</w:t>
            </w:r>
          </w:p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6088" w:rsidRPr="00DF6DA4" w:rsidTr="0027084F">
        <w:trPr>
          <w:trHeight w:val="936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sz w:val="24"/>
                <w:szCs w:val="24"/>
              </w:rPr>
              <w:t>Организация на базе центров «Точка роста» и др. общественных пространств во внеурочное время, как для развития цифровой грамотности, шахматного образования, творческой, социальной самореализации детей, педагогов и родителей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 сентябрь (январь, 2022г)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Издан и размещен на сайте УО приказ «Об организации </w:t>
            </w:r>
            <w:r w:rsidRPr="00DF6DA4">
              <w:rPr>
                <w:rFonts w:ascii="Times New Roman" w:hAnsi="Times New Roman"/>
                <w:sz w:val="24"/>
                <w:szCs w:val="24"/>
              </w:rPr>
              <w:t>на базе центров «Точка роста» и др. общественных пространств во внеурочное время, как для развития цифровой грамотности, шахматного образования, творческой, социальной самореализации детей, педагогов и родителей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куратор центров «Точка роста»-</w:t>
            </w:r>
            <w:r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Омарова П.М.</w:t>
            </w:r>
          </w:p>
        </w:tc>
      </w:tr>
      <w:tr w:rsidR="00F86088" w:rsidRPr="00DF6DA4" w:rsidTr="0027084F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pStyle w:val="af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sz w:val="24"/>
                <w:szCs w:val="24"/>
              </w:rPr>
              <w:t>Создание муниципального методического объединения (клуба) по оказанию помощи участникам региональных и Всероссийских олимпиад и педагогам-наставникам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Январь  2022г.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Изданный приказ «О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созданий</w:t>
            </w:r>
            <w:r w:rsidRPr="00DF6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F6DA4">
              <w:rPr>
                <w:rFonts w:ascii="Times New Roman" w:hAnsi="Times New Roman"/>
                <w:sz w:val="24"/>
                <w:szCs w:val="24"/>
              </w:rPr>
              <w:t xml:space="preserve">муниципального методического объединения по оказанию помощи участникам региональных и Всероссийских олимпиад и </w:t>
            </w:r>
            <w:r w:rsidRPr="00DF6DA4">
              <w:rPr>
                <w:rFonts w:ascii="Times New Roman" w:hAnsi="Times New Roman"/>
                <w:sz w:val="24"/>
                <w:szCs w:val="24"/>
              </w:rPr>
              <w:lastRenderedPageBreak/>
              <w:t>педагогам-наставникам»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8" w:rsidRPr="00DF6DA4" w:rsidRDefault="00F86088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Методист курирующий работу с одаренными детьми-Закарьяева Р.Г</w:t>
            </w:r>
          </w:p>
        </w:tc>
      </w:tr>
    </w:tbl>
    <w:p w:rsidR="007B4DBE" w:rsidRPr="00DF6DA4" w:rsidRDefault="007B4DB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F6DA4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857FB6" w:rsidRPr="00F125C1" w:rsidRDefault="00F06C8E" w:rsidP="00DD754E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125C1">
        <w:rPr>
          <w:rFonts w:ascii="Times New Roman" w:hAnsi="Times New Roman"/>
          <w:b/>
          <w:sz w:val="24"/>
          <w:szCs w:val="24"/>
          <w:lang w:eastAsia="ru-RU"/>
        </w:rPr>
        <w:lastRenderedPageBreak/>
        <w:t>Н</w:t>
      </w:r>
      <w:r w:rsidR="00857FB6" w:rsidRPr="00F125C1">
        <w:rPr>
          <w:rFonts w:ascii="Times New Roman" w:hAnsi="Times New Roman"/>
          <w:b/>
          <w:sz w:val="24"/>
          <w:szCs w:val="24"/>
          <w:lang w:eastAsia="ru-RU"/>
        </w:rPr>
        <w:t>аправление «</w:t>
      </w:r>
      <w:r w:rsidR="00A24C77" w:rsidRPr="00F125C1">
        <w:rPr>
          <w:rFonts w:ascii="Times New Roman" w:hAnsi="Times New Roman"/>
          <w:b/>
          <w:sz w:val="24"/>
          <w:szCs w:val="24"/>
        </w:rPr>
        <w:t>Практик</w:t>
      </w:r>
      <w:r w:rsidR="00A24C77">
        <w:rPr>
          <w:rFonts w:ascii="Times New Roman" w:hAnsi="Times New Roman"/>
          <w:b/>
          <w:sz w:val="24"/>
          <w:szCs w:val="24"/>
        </w:rPr>
        <w:t>о</w:t>
      </w:r>
      <w:r w:rsidR="00643CB2">
        <w:rPr>
          <w:rFonts w:ascii="Times New Roman" w:hAnsi="Times New Roman"/>
          <w:b/>
          <w:sz w:val="24"/>
          <w:szCs w:val="24"/>
        </w:rPr>
        <w:t>-</w:t>
      </w:r>
      <w:r w:rsidR="00A24C77">
        <w:rPr>
          <w:rFonts w:ascii="Times New Roman" w:hAnsi="Times New Roman"/>
          <w:b/>
          <w:sz w:val="24"/>
          <w:szCs w:val="24"/>
        </w:rPr>
        <w:t>о</w:t>
      </w:r>
      <w:r w:rsidR="00A24C77" w:rsidRPr="00F125C1">
        <w:rPr>
          <w:rFonts w:ascii="Times New Roman" w:hAnsi="Times New Roman"/>
          <w:b/>
          <w:sz w:val="24"/>
          <w:szCs w:val="24"/>
        </w:rPr>
        <w:t>риентированность</w:t>
      </w:r>
      <w:r w:rsidR="00E504DC" w:rsidRPr="00F125C1">
        <w:rPr>
          <w:rFonts w:ascii="Times New Roman" w:hAnsi="Times New Roman"/>
          <w:b/>
          <w:sz w:val="24"/>
          <w:szCs w:val="24"/>
        </w:rPr>
        <w:t xml:space="preserve"> школьного образования</w:t>
      </w:r>
      <w:r w:rsidR="00857FB6" w:rsidRPr="00F125C1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93A80" w:rsidRPr="00F125C1" w:rsidRDefault="00193A80" w:rsidP="00DD75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DE2D1B" w:rsidRDefault="00193A80" w:rsidP="00DE2D1B">
      <w:pPr>
        <w:pStyle w:val="af6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433440">
        <w:rPr>
          <w:rFonts w:ascii="Times New Roman" w:hAnsi="Times New Roman"/>
          <w:bCs/>
          <w:sz w:val="24"/>
          <w:szCs w:val="24"/>
          <w:lang w:eastAsia="ru-RU"/>
        </w:rPr>
        <w:t>Текущая ситуация и цель реализации мероприятий по направлению</w:t>
      </w:r>
    </w:p>
    <w:p w:rsidR="00DE2D1B" w:rsidRPr="00DE2D1B" w:rsidRDefault="009E0D7C" w:rsidP="00DE2D1B">
      <w:pPr>
        <w:pStyle w:val="af6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12065" distB="280035" distL="0" distR="0" simplePos="0" relativeHeight="251663872" behindDoc="0" locked="0" layoutInCell="1" allowOverlap="1" wp14:anchorId="5CCA315B" wp14:editId="2675F61E">
                <wp:simplePos x="0" y="0"/>
                <wp:positionH relativeFrom="page">
                  <wp:posOffset>2869565</wp:posOffset>
                </wp:positionH>
                <wp:positionV relativeFrom="paragraph">
                  <wp:posOffset>212090</wp:posOffset>
                </wp:positionV>
                <wp:extent cx="45085" cy="207010"/>
                <wp:effectExtent l="0" t="0" r="0" b="0"/>
                <wp:wrapTopAndBottom/>
                <wp:docPr id="4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6088" w:rsidRPr="004C505C" w:rsidRDefault="00F86088" w:rsidP="00DE2D1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A315B" id="_x0000_t202" coordsize="21600,21600" o:spt="202" path="m,l,21600r21600,l21600,xe">
                <v:stroke joinstyle="miter"/>
                <v:path gradientshapeok="t" o:connecttype="rect"/>
              </v:shapetype>
              <v:shape id="Shape 68" o:spid="_x0000_s1026" type="#_x0000_t202" style="position:absolute;left:0;text-align:left;margin-left:225.95pt;margin-top:16.7pt;width:3.55pt;height:16.3pt;z-index:251663872;visibility:visible;mso-wrap-style:none;mso-width-percent:0;mso-height-percent:0;mso-wrap-distance-left:0;mso-wrap-distance-top:.95pt;mso-wrap-distance-right:0;mso-wrap-distance-bottom:22.0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" filled="f" stroked="f">
                <v:path arrowok="t"/>
                <v:textbox inset="0,0,0,0">
                  <w:txbxContent>
                    <w:p w:rsidR="00F86088" w:rsidRPr="004C505C" w:rsidRDefault="00F86088" w:rsidP="00DE2D1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E2D1B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</w:t>
      </w:r>
      <w:r w:rsidR="00DE2D1B" w:rsidRPr="00DE2D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Единый государственный экзамен (ЕГЭ)</w:t>
      </w:r>
    </w:p>
    <w:p w:rsidR="00DE2D1B" w:rsidRPr="001C616D" w:rsidRDefault="00DE2D1B" w:rsidP="00DE2D1B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В 2020\2021 учебном году  в МР «Хунзахский  район» было зарегистрировано на сдачу ЕГЭ 111 человек. Все получили документ об образовании. </w:t>
      </w:r>
    </w:p>
    <w:p w:rsidR="00DE2D1B" w:rsidRPr="001C616D" w:rsidRDefault="00DE2D1B" w:rsidP="00DE2D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C616D">
        <w:rPr>
          <w:rFonts w:ascii="Times New Roman" w:eastAsia="Times New Roman" w:hAnsi="Times New Roman"/>
          <w:sz w:val="24"/>
          <w:szCs w:val="24"/>
        </w:rPr>
        <w:t xml:space="preserve">Количество выпускников 11-х классов, награжденных медалью «За особые успехи в учении» в 2020 год составляет 19 обучающихся, что составляет 13% от общего кол-ва выпускников 2019 г., набравших ниже  70 баллов  на  ЕГЭ по русскому  языку 25 %  4  ученика. </w:t>
      </w:r>
    </w:p>
    <w:p w:rsidR="00DE2D1B" w:rsidRPr="001C616D" w:rsidRDefault="00DE2D1B" w:rsidP="00DE2D1B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Проведенный анализ показал положительную динамику роста среднего балла в 2020\2021 учебном году по 11 предметам. </w:t>
      </w:r>
    </w:p>
    <w:p w:rsidR="00DE2D1B" w:rsidRPr="001C616D" w:rsidRDefault="00DE2D1B" w:rsidP="00DE2D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C616D">
        <w:rPr>
          <w:rFonts w:ascii="Times New Roman" w:eastAsia="Times New Roman" w:hAnsi="Times New Roman"/>
          <w:sz w:val="24"/>
          <w:szCs w:val="24"/>
        </w:rPr>
        <w:t>Наблюдается положительная динамика по сдаче ГИА выпускниками, количество выпускников 11-х классов, награжденных медалью «За особые успехи в учении» в 2020 год составляет 15 обучающихся.</w:t>
      </w:r>
    </w:p>
    <w:p w:rsidR="00DE2D1B" w:rsidRPr="001C616D" w:rsidRDefault="00DE2D1B" w:rsidP="00DE2D1B">
      <w:pPr>
        <w:widowControl w:val="0"/>
        <w:spacing w:after="0" w:line="240" w:lineRule="auto"/>
        <w:ind w:firstLine="708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- % не сдавших ЕГЭ выпускниками 11 классов уменьшается.</w:t>
      </w:r>
    </w:p>
    <w:p w:rsidR="00DE2D1B" w:rsidRPr="001C616D" w:rsidRDefault="00DE2D1B" w:rsidP="00DE2D1B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        </w:t>
      </w:r>
      <w:r w:rsidRPr="001C616D">
        <w:rPr>
          <w:rFonts w:ascii="Times New Roman" w:eastAsia="Courier New" w:hAnsi="Times New Roman"/>
          <w:b/>
          <w:color w:val="000000"/>
          <w:sz w:val="24"/>
          <w:szCs w:val="24"/>
          <w:lang w:eastAsia="ru-RU" w:bidi="ru-RU"/>
        </w:rPr>
        <w:t>В Хунзахском районе в 2021 году в ППЭ сдали ГИЭ 391 человека:</w:t>
      </w:r>
    </w:p>
    <w:p w:rsidR="00DE2D1B" w:rsidRPr="001C616D" w:rsidRDefault="00DE2D1B" w:rsidP="00DE2D1B">
      <w:pPr>
        <w:widowControl w:val="0"/>
        <w:spacing w:after="0" w:line="240" w:lineRule="auto"/>
        <w:ind w:firstLine="708"/>
        <w:rPr>
          <w:rFonts w:ascii="Times New Roman" w:eastAsia="Courier New" w:hAnsi="Times New Roman"/>
          <w:b/>
          <w:bCs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Courier New" w:hAnsi="Times New Roman"/>
          <w:b/>
          <w:color w:val="000000"/>
          <w:sz w:val="24"/>
          <w:szCs w:val="24"/>
          <w:lang w:eastAsia="ru-RU" w:bidi="ru-RU"/>
        </w:rPr>
        <w:t xml:space="preserve">-  </w:t>
      </w: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ученики </w:t>
      </w:r>
      <w:r w:rsidRPr="001C616D">
        <w:rPr>
          <w:rFonts w:ascii="Times New Roman" w:eastAsia="Courier New" w:hAnsi="Times New Roman"/>
          <w:bCs/>
          <w:color w:val="000000"/>
          <w:sz w:val="24"/>
          <w:szCs w:val="24"/>
          <w:lang w:eastAsia="ru-RU" w:bidi="ru-RU"/>
        </w:rPr>
        <w:t>11 класса ЕГЭ – 168 чел.;</w:t>
      </w:r>
      <w:r w:rsidRPr="001C616D">
        <w:rPr>
          <w:rFonts w:ascii="Times New Roman" w:eastAsia="Courier New" w:hAnsi="Times New Roman"/>
          <w:b/>
          <w:bCs/>
          <w:color w:val="000000"/>
          <w:sz w:val="24"/>
          <w:szCs w:val="24"/>
          <w:lang w:eastAsia="ru-RU" w:bidi="ru-RU"/>
        </w:rPr>
        <w:t xml:space="preserve">  </w:t>
      </w:r>
    </w:p>
    <w:p w:rsidR="00DE2D1B" w:rsidRPr="001C616D" w:rsidRDefault="00DE2D1B" w:rsidP="00DE2D1B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-  выпускники текущего года – 145 чел, (из 145 чел. не поступают ВУЗ – 36 чел.) </w:t>
      </w:r>
    </w:p>
    <w:p w:rsidR="00DE2D1B" w:rsidRPr="001C616D" w:rsidRDefault="00DE2D1B" w:rsidP="00DE2D1B">
      <w:pPr>
        <w:widowControl w:val="0"/>
        <w:spacing w:after="0" w:line="240" w:lineRule="auto"/>
        <w:ind w:firstLine="708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-выпускники прошлых лет – 17 чел,  </w:t>
      </w:r>
    </w:p>
    <w:p w:rsidR="00DE2D1B" w:rsidRPr="001C616D" w:rsidRDefault="00DE2D1B" w:rsidP="00DE2D1B">
      <w:pPr>
        <w:widowControl w:val="0"/>
        <w:spacing w:after="0" w:line="240" w:lineRule="auto"/>
        <w:ind w:firstLine="708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-выпускники, которые не получили аттестат в 2020\2021 учебном году – 5 чел.</w:t>
      </w:r>
    </w:p>
    <w:p w:rsidR="00DE2D1B" w:rsidRPr="001C616D" w:rsidRDefault="00DE2D1B" w:rsidP="00DE2D1B">
      <w:pPr>
        <w:widowControl w:val="0"/>
        <w:spacing w:after="0" w:line="240" w:lineRule="auto"/>
        <w:ind w:firstLine="708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-инвалиды – 1 чел.</w:t>
      </w:r>
    </w:p>
    <w:p w:rsidR="00DE2D1B" w:rsidRPr="001C616D" w:rsidRDefault="00DE2D1B" w:rsidP="00DE2D1B">
      <w:pPr>
        <w:widowControl w:val="0"/>
        <w:spacing w:after="0" w:line="240" w:lineRule="auto"/>
        <w:ind w:firstLine="708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Courier New" w:hAnsi="Times New Roman"/>
          <w:b/>
          <w:bCs/>
          <w:color w:val="000000"/>
          <w:sz w:val="24"/>
          <w:szCs w:val="24"/>
          <w:lang w:eastAsia="ru-RU" w:bidi="ru-RU"/>
        </w:rPr>
        <w:t xml:space="preserve">-ОГЭ (9 кл.) – 279 чел. </w:t>
      </w: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из них инвалиды – 5 чел.</w:t>
      </w:r>
    </w:p>
    <w:p w:rsidR="00DE2D1B" w:rsidRPr="001C616D" w:rsidRDefault="00DE2D1B" w:rsidP="00DE2D1B">
      <w:pPr>
        <w:widowControl w:val="0"/>
        <w:spacing w:after="0" w:line="240" w:lineRule="auto"/>
        <w:ind w:left="708" w:firstLine="1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Пункт проведения экзамена (12 аудиторий + штаб) полностью готовы.</w:t>
      </w:r>
      <w:r w:rsidRPr="001C616D">
        <w:rPr>
          <w:rFonts w:ascii="Times New Roman" w:eastAsia="Courier New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Установлены новые камеры. Все работники ППЭ, все привлеченные лица завершили теоретические и интерактивные дистанционные курсы на учебной платформе edu.rustest.ru. </w:t>
      </w:r>
    </w:p>
    <w:p w:rsidR="00DE2D1B" w:rsidRPr="001C616D" w:rsidRDefault="00DE2D1B" w:rsidP="00DE2D1B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По результатам ОГЭ  за 2020\2021 учебный год по русскому языку  34 ученика из 168 учеников набрали 70 и более баллов.</w:t>
      </w:r>
    </w:p>
    <w:p w:rsidR="00DE2D1B" w:rsidRPr="001C616D" w:rsidRDefault="00DE2D1B" w:rsidP="00DE2D1B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Наивысший 96 баллов набрала ученица «Хунзахской СОШ № 2».  </w:t>
      </w:r>
    </w:p>
    <w:p w:rsidR="00DE2D1B" w:rsidRPr="001C616D" w:rsidRDefault="00DE2D1B" w:rsidP="00DE2D1B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На сегодняшний день не можем сделать  итоги ЕГЭ из за отсутствия результата некоторых предметов.</w:t>
      </w:r>
    </w:p>
    <w:p w:rsidR="00DE2D1B" w:rsidRPr="001C616D" w:rsidRDefault="00DE2D1B" w:rsidP="00DE2D1B">
      <w:pPr>
        <w:widowControl w:val="0"/>
        <w:spacing w:after="0" w:line="271" w:lineRule="auto"/>
        <w:ind w:firstLine="709"/>
        <w:jc w:val="both"/>
        <w:rPr>
          <w:rFonts w:ascii="Times New Roman" w:eastAsia="Times New Roman" w:hAnsi="Times New Roman"/>
          <w:b/>
          <w:color w:val="385623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b/>
          <w:color w:val="385623"/>
          <w:sz w:val="24"/>
          <w:szCs w:val="24"/>
          <w:lang w:eastAsia="ru-RU" w:bidi="ru-RU"/>
        </w:rPr>
        <w:t>Достигнутые результаты</w:t>
      </w:r>
    </w:p>
    <w:p w:rsidR="00DE2D1B" w:rsidRPr="001C616D" w:rsidRDefault="00DE2D1B" w:rsidP="00DE2D1B">
      <w:pPr>
        <w:widowControl w:val="0"/>
        <w:numPr>
          <w:ilvl w:val="0"/>
          <w:numId w:val="37"/>
        </w:numPr>
        <w:tabs>
          <w:tab w:val="left" w:pos="401"/>
        </w:tabs>
        <w:spacing w:after="0" w:line="269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Государственная итоговая аттестация проведена на высоком техническом и организационном уровне.</w:t>
      </w:r>
    </w:p>
    <w:p w:rsidR="00DE2D1B" w:rsidRPr="001C616D" w:rsidRDefault="00DE2D1B" w:rsidP="00DE2D1B">
      <w:pPr>
        <w:widowControl w:val="0"/>
        <w:numPr>
          <w:ilvl w:val="0"/>
          <w:numId w:val="37"/>
        </w:numPr>
        <w:tabs>
          <w:tab w:val="left" w:pos="3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Сформирован постоянный состав сотрудников пунктов проведения экзаменов.</w:t>
      </w:r>
    </w:p>
    <w:p w:rsidR="00DE2D1B" w:rsidRPr="001C616D" w:rsidRDefault="00DE2D1B" w:rsidP="00DE2D1B">
      <w:pPr>
        <w:widowControl w:val="0"/>
        <w:numPr>
          <w:ilvl w:val="0"/>
          <w:numId w:val="37"/>
        </w:numPr>
        <w:tabs>
          <w:tab w:val="left" w:pos="4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Новые технологии печати контрольно-измерительных материалов (КИМ) и сканирования экзаменационных материалов непосредственно в пунктах проведения экзаменов (ППЭ) полностью подтвердили свою работоспособность и надежность, что позволяет судить об объективности проведения ЕГЭ.</w:t>
      </w:r>
    </w:p>
    <w:p w:rsidR="00DE2D1B" w:rsidRPr="001C616D" w:rsidRDefault="00DE2D1B" w:rsidP="00DE2D1B">
      <w:pPr>
        <w:widowControl w:val="0"/>
        <w:numPr>
          <w:ilvl w:val="0"/>
          <w:numId w:val="37"/>
        </w:numPr>
        <w:tabs>
          <w:tab w:val="left" w:pos="4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течение 3-х лет наблюдается стабильное повышение количества образования выпускников 9-х и 11 -х классов, окончивших среднюю </w:t>
      </w: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школу на «4» и «5».</w:t>
      </w:r>
    </w:p>
    <w:p w:rsidR="00DE2D1B" w:rsidRPr="001C616D" w:rsidRDefault="00DE2D1B" w:rsidP="00DE2D1B">
      <w:pPr>
        <w:widowControl w:val="0"/>
        <w:numPr>
          <w:ilvl w:val="0"/>
          <w:numId w:val="37"/>
        </w:numPr>
        <w:tabs>
          <w:tab w:val="left" w:pos="405"/>
        </w:tabs>
        <w:spacing w:after="180" w:line="240" w:lineRule="auto"/>
        <w:ind w:firstLine="4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Перспективы:</w:t>
      </w:r>
    </w:p>
    <w:p w:rsidR="00DE2D1B" w:rsidRPr="001C616D" w:rsidRDefault="00DE2D1B" w:rsidP="00DE2D1B">
      <w:pPr>
        <w:widowControl w:val="0"/>
        <w:numPr>
          <w:ilvl w:val="0"/>
          <w:numId w:val="38"/>
        </w:numPr>
        <w:tabs>
          <w:tab w:val="left" w:pos="41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Дальнейшее совершенствование организации подготовки выпускников к государственной итоговой аттестации в соответствии с изменениями.</w:t>
      </w:r>
    </w:p>
    <w:p w:rsidR="00DE2D1B" w:rsidRPr="001C616D" w:rsidRDefault="00DE2D1B" w:rsidP="00DE2D1B">
      <w:pPr>
        <w:widowControl w:val="0"/>
        <w:numPr>
          <w:ilvl w:val="0"/>
          <w:numId w:val="38"/>
        </w:numPr>
        <w:tabs>
          <w:tab w:val="left" w:pos="4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Повышение эффективности и качества профильного обучения, в том числе технической направленности; увеличение профильных классов, определяющих траекторию профессионального самоопределения выпускников.</w:t>
      </w:r>
    </w:p>
    <w:p w:rsidR="00DE2D1B" w:rsidRPr="001C616D" w:rsidRDefault="00DE2D1B" w:rsidP="00DE2D1B">
      <w:pPr>
        <w:widowControl w:val="0"/>
        <w:numPr>
          <w:ilvl w:val="0"/>
          <w:numId w:val="38"/>
        </w:numPr>
        <w:tabs>
          <w:tab w:val="left" w:pos="38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Обеспечение 100%-ной сдачи государственной итоговой аттестации выпускниками основной и средней школы.</w:t>
      </w:r>
    </w:p>
    <w:p w:rsidR="00DE2D1B" w:rsidRPr="001C616D" w:rsidRDefault="00DE2D1B" w:rsidP="00DE2D1B">
      <w:pPr>
        <w:widowControl w:val="0"/>
        <w:numPr>
          <w:ilvl w:val="0"/>
          <w:numId w:val="38"/>
        </w:numPr>
        <w:tabs>
          <w:tab w:val="left" w:pos="41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Организация системной работы с родителями по повышению мотивации к достижению обучающимися качественного результата образования, повышению ответственности родителей за результат образования.</w:t>
      </w:r>
    </w:p>
    <w:p w:rsidR="00DE2D1B" w:rsidRPr="00E41C7C" w:rsidRDefault="00DE2D1B" w:rsidP="00DE2D1B">
      <w:pPr>
        <w:widowControl w:val="0"/>
        <w:tabs>
          <w:tab w:val="left" w:pos="41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E41C7C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Есть проблемы отсутствия необходимого демонстрационного материала ИКТ , необходимо обновить учебно-лабораторное оборудование в ОУ. В Навигаторе дополнительного образования по Хунзасхкому района на 13.10.2021г. зарегистрированы-1268(19,18%) .</w:t>
      </w:r>
    </w:p>
    <w:p w:rsidR="00DE2D1B" w:rsidRPr="001C616D" w:rsidRDefault="00DE2D1B" w:rsidP="00DE2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440720" w:rsidRPr="00F125C1" w:rsidRDefault="00440720" w:rsidP="00DD754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3A80" w:rsidRPr="00F125C1" w:rsidRDefault="00193A80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125C1">
        <w:rPr>
          <w:rFonts w:ascii="Times New Roman" w:hAnsi="Times New Roman"/>
          <w:bCs/>
          <w:sz w:val="24"/>
          <w:szCs w:val="24"/>
          <w:lang w:eastAsia="ru-RU"/>
        </w:rPr>
        <w:t>2. Ключевые показатели эффективности</w:t>
      </w:r>
    </w:p>
    <w:p w:rsidR="001D3210" w:rsidRPr="00F125C1" w:rsidRDefault="001D3210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755"/>
        <w:gridCol w:w="10030"/>
      </w:tblGrid>
      <w:tr w:rsidR="001D3210" w:rsidRPr="00F125C1" w:rsidTr="0027084F">
        <w:tc>
          <w:tcPr>
            <w:tcW w:w="196" w:type="pct"/>
          </w:tcPr>
          <w:p w:rsidR="00171F0C" w:rsidRPr="00F125C1" w:rsidRDefault="00171F0C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545" w:type="pct"/>
            <w:shd w:val="clear" w:color="auto" w:fill="auto"/>
          </w:tcPr>
          <w:p w:rsidR="00171F0C" w:rsidRPr="00F125C1" w:rsidRDefault="00171F0C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Использование лабораторного оборудования</w:t>
            </w:r>
          </w:p>
        </w:tc>
        <w:tc>
          <w:tcPr>
            <w:tcW w:w="3259" w:type="pct"/>
            <w:shd w:val="clear" w:color="auto" w:fill="auto"/>
          </w:tcPr>
          <w:p w:rsidR="00171F0C" w:rsidRPr="00F125C1" w:rsidRDefault="00171F0C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участников ЕГЭ по физике и ОГЭ по физике и химии к общему числу участников ОГЭ и ЕГЭ (в %).</w:t>
            </w:r>
          </w:p>
          <w:p w:rsidR="00171F0C" w:rsidRPr="00F125C1" w:rsidRDefault="00171F0C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100 – очень хорошо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 – очень плохо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D3210" w:rsidRPr="00F125C1" w:rsidTr="0027084F">
        <w:tc>
          <w:tcPr>
            <w:tcW w:w="196" w:type="pct"/>
          </w:tcPr>
          <w:p w:rsidR="00171F0C" w:rsidRPr="00F125C1" w:rsidRDefault="00171F0C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545" w:type="pct"/>
            <w:shd w:val="clear" w:color="auto" w:fill="auto"/>
          </w:tcPr>
          <w:p w:rsidR="00171F0C" w:rsidRPr="00F125C1" w:rsidRDefault="00171F0C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Использование компьютеров </w:t>
            </w:r>
          </w:p>
        </w:tc>
        <w:tc>
          <w:tcPr>
            <w:tcW w:w="3259" w:type="pct"/>
            <w:shd w:val="clear" w:color="auto" w:fill="auto"/>
          </w:tcPr>
          <w:p w:rsidR="00171F0C" w:rsidRPr="00F125C1" w:rsidRDefault="00171F0C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участников ГИА (ЕГЭ, ОГЭ) по информатике к общему числу участников ГИА (ЕГЭ, ЕГЭ) (в %).</w:t>
            </w:r>
          </w:p>
          <w:p w:rsidR="00171F0C" w:rsidRPr="00F125C1" w:rsidRDefault="00171F0C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100 – очень хорошо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 – очень плохо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D3210" w:rsidRPr="00F125C1" w:rsidTr="0027084F">
        <w:tc>
          <w:tcPr>
            <w:tcW w:w="196" w:type="pct"/>
          </w:tcPr>
          <w:p w:rsidR="00171F0C" w:rsidRPr="00F125C1" w:rsidRDefault="00171F0C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545" w:type="pct"/>
            <w:shd w:val="clear" w:color="auto" w:fill="auto"/>
          </w:tcPr>
          <w:p w:rsidR="00171F0C" w:rsidRPr="00F125C1" w:rsidRDefault="00E14DFE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Получение среднего общего образования</w:t>
            </w:r>
          </w:p>
        </w:tc>
        <w:tc>
          <w:tcPr>
            <w:tcW w:w="3259" w:type="pct"/>
            <w:shd w:val="clear" w:color="auto" w:fill="auto"/>
            <w:vAlign w:val="center"/>
          </w:tcPr>
          <w:p w:rsidR="00171F0C" w:rsidRPr="00F125C1" w:rsidRDefault="00395E15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Доля участников ОГЭ, перешедших в 10-й класс после завершения основного общего образования</w:t>
            </w:r>
            <w:r w:rsidR="00885C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(%)</w:t>
            </w:r>
          </w:p>
          <w:p w:rsidR="00171F0C" w:rsidRPr="00F125C1" w:rsidRDefault="00171F0C" w:rsidP="0020379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Шкала: </w:t>
            </w:r>
            <w:r w:rsidR="00FB4C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="00A24C77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="00305043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очень 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хорошо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</w:t>
            </w:r>
            <w:r w:rsidR="00FB4C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05043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 – очень плохо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D3210" w:rsidRPr="00F125C1" w:rsidTr="0027084F">
        <w:tc>
          <w:tcPr>
            <w:tcW w:w="196" w:type="pct"/>
          </w:tcPr>
          <w:p w:rsidR="00171F0C" w:rsidRPr="00F125C1" w:rsidRDefault="00171F0C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545" w:type="pct"/>
            <w:shd w:val="clear" w:color="auto" w:fill="auto"/>
          </w:tcPr>
          <w:p w:rsidR="00171F0C" w:rsidRPr="00F125C1" w:rsidRDefault="00171F0C" w:rsidP="00395E15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3259" w:type="pct"/>
            <w:shd w:val="clear" w:color="auto" w:fill="auto"/>
          </w:tcPr>
          <w:p w:rsidR="00171F0C" w:rsidRPr="00F125C1" w:rsidRDefault="00171F0C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учащихся, зарегистрированных в «Навигаторе дополнительного образования» (в %).</w:t>
            </w:r>
          </w:p>
          <w:p w:rsidR="00171F0C" w:rsidRPr="00F125C1" w:rsidRDefault="00171F0C" w:rsidP="0020379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100 – очень хорошо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 – очень плохо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D3210" w:rsidRPr="00F125C1" w:rsidTr="0027084F">
        <w:tc>
          <w:tcPr>
            <w:tcW w:w="196" w:type="pct"/>
          </w:tcPr>
          <w:p w:rsidR="00171F0C" w:rsidRPr="00F125C1" w:rsidRDefault="001C202D" w:rsidP="00DD754E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C4221E"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5" w:type="pct"/>
            <w:shd w:val="clear" w:color="auto" w:fill="auto"/>
          </w:tcPr>
          <w:p w:rsidR="00171F0C" w:rsidRPr="00F125C1" w:rsidRDefault="00171F0C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профессионального образования</w:t>
            </w:r>
          </w:p>
        </w:tc>
        <w:tc>
          <w:tcPr>
            <w:tcW w:w="3259" w:type="pct"/>
            <w:shd w:val="clear" w:color="auto" w:fill="auto"/>
          </w:tcPr>
          <w:p w:rsidR="00FB4C0B" w:rsidRPr="0027084F" w:rsidRDefault="00FB4C0B" w:rsidP="00FB4C0B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 w:rsidR="00171F0C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победителей </w:t>
            </w:r>
            <w:r w:rsidR="00A2532E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регионального этапа</w:t>
            </w:r>
            <w:r w:rsidR="00171F0C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олимпиад</w:t>
            </w:r>
            <w:r w:rsidR="00A2532E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профессионального мастерства</w:t>
            </w:r>
            <w:r w:rsidR="00A2532E" w:rsidRPr="00F125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Unior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4887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171F0C" w:rsidRPr="00A24C7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WorldSkills</w:t>
            </w:r>
            <w:r w:rsidR="00FC4887" w:rsidRPr="00F125C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="00171F0C" w:rsidRPr="00F125C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r w:rsidR="00FC4887" w:rsidRPr="00F125C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="00A24C77" w:rsidRPr="00F125C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Абилимпикс» </w:t>
            </w:r>
          </w:p>
          <w:p w:rsidR="00171F0C" w:rsidRPr="00F125C1" w:rsidRDefault="00885CBE" w:rsidP="0027084F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10</w:t>
            </w:r>
            <w:r w:rsidR="00171F0C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очень хорошо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</w:t>
            </w:r>
            <w:r w:rsidR="00171F0C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 – очень плохо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D3210" w:rsidRPr="00F125C1" w:rsidTr="0027084F">
        <w:tc>
          <w:tcPr>
            <w:tcW w:w="196" w:type="pct"/>
          </w:tcPr>
          <w:p w:rsidR="00171F0C" w:rsidRPr="00F125C1" w:rsidRDefault="00171F0C" w:rsidP="00DD754E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4221E"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.6</w:t>
            </w:r>
            <w:r w:rsidR="00D35A1A"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5" w:type="pct"/>
            <w:shd w:val="clear" w:color="auto" w:fill="auto"/>
          </w:tcPr>
          <w:p w:rsidR="00171F0C" w:rsidRPr="00F125C1" w:rsidRDefault="00171F0C" w:rsidP="00DD754E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Профилизация общего образования</w:t>
            </w:r>
          </w:p>
        </w:tc>
        <w:tc>
          <w:tcPr>
            <w:tcW w:w="3259" w:type="pct"/>
            <w:shd w:val="clear" w:color="auto" w:fill="auto"/>
          </w:tcPr>
          <w:p w:rsidR="00171F0C" w:rsidRPr="00F125C1" w:rsidRDefault="00171F0C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учащихся 10-11 классов, обучающихся в профильных классах</w:t>
            </w:r>
            <w:r w:rsidR="00907027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общего числа учащихся 10-11 классов (в %).</w:t>
            </w:r>
          </w:p>
          <w:p w:rsidR="00171F0C" w:rsidRPr="00F125C1" w:rsidRDefault="00171F0C" w:rsidP="0020379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100 – очень хорошо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 – очень плохо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pPr w:leftFromText="180" w:rightFromText="180" w:vertAnchor="text" w:horzAnchor="page" w:tblpX="1094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5"/>
        <w:gridCol w:w="5590"/>
        <w:gridCol w:w="1508"/>
        <w:gridCol w:w="1357"/>
        <w:gridCol w:w="1206"/>
        <w:gridCol w:w="1206"/>
        <w:gridCol w:w="1206"/>
        <w:gridCol w:w="1206"/>
        <w:gridCol w:w="1354"/>
      </w:tblGrid>
      <w:tr w:rsidR="009E0D7C" w:rsidRPr="00F125C1" w:rsidTr="0027084F">
        <w:tc>
          <w:tcPr>
            <w:tcW w:w="2061" w:type="pct"/>
            <w:gridSpan w:val="2"/>
            <w:vMerge w:val="restart"/>
            <w:vAlign w:val="center"/>
          </w:tcPr>
          <w:p w:rsidR="009E0D7C" w:rsidRPr="00203798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ключевого показателя эффективности</w:t>
            </w:r>
          </w:p>
        </w:tc>
        <w:tc>
          <w:tcPr>
            <w:tcW w:w="490" w:type="pct"/>
            <w:vMerge w:val="restart"/>
            <w:vAlign w:val="center"/>
          </w:tcPr>
          <w:p w:rsidR="009E0D7C" w:rsidRPr="00203798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Единица </w:t>
            </w: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измерения</w:t>
            </w:r>
          </w:p>
        </w:tc>
        <w:tc>
          <w:tcPr>
            <w:tcW w:w="441" w:type="pct"/>
            <w:vMerge w:val="restart"/>
            <w:vAlign w:val="center"/>
          </w:tcPr>
          <w:p w:rsidR="009E0D7C" w:rsidRPr="00203798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Текущее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значение</w:t>
            </w:r>
          </w:p>
        </w:tc>
        <w:tc>
          <w:tcPr>
            <w:tcW w:w="2008" w:type="pct"/>
            <w:gridSpan w:val="5"/>
            <w:vAlign w:val="center"/>
          </w:tcPr>
          <w:p w:rsidR="009E0D7C" w:rsidRPr="00203798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Плановый период</w:t>
            </w:r>
          </w:p>
        </w:tc>
      </w:tr>
      <w:tr w:rsidR="009E0D7C" w:rsidRPr="00F125C1" w:rsidTr="0027084F">
        <w:tc>
          <w:tcPr>
            <w:tcW w:w="2061" w:type="pct"/>
            <w:gridSpan w:val="2"/>
            <w:vMerge/>
            <w:vAlign w:val="center"/>
          </w:tcPr>
          <w:p w:rsidR="009E0D7C" w:rsidRPr="00203798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9E0D7C" w:rsidRPr="00203798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E0D7C" w:rsidRPr="00203798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9E0D7C" w:rsidRPr="00203798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92" w:type="pct"/>
            <w:vAlign w:val="center"/>
          </w:tcPr>
          <w:p w:rsidR="009E0D7C" w:rsidRPr="00203798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92" w:type="pct"/>
            <w:vAlign w:val="center"/>
          </w:tcPr>
          <w:p w:rsidR="009E0D7C" w:rsidRPr="00203798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92" w:type="pct"/>
            <w:vAlign w:val="center"/>
          </w:tcPr>
          <w:p w:rsidR="009E0D7C" w:rsidRPr="00203798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40" w:type="pct"/>
            <w:vAlign w:val="center"/>
          </w:tcPr>
          <w:p w:rsidR="009E0D7C" w:rsidRPr="00203798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9E0D7C" w:rsidRPr="00F125C1" w:rsidTr="0027084F">
        <w:tc>
          <w:tcPr>
            <w:tcW w:w="245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816" w:type="pct"/>
          </w:tcPr>
          <w:p w:rsidR="009E0D7C" w:rsidRPr="00F125C1" w:rsidRDefault="009E0D7C" w:rsidP="009E0D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Использование лабораторного оборудования</w:t>
            </w:r>
          </w:p>
        </w:tc>
        <w:tc>
          <w:tcPr>
            <w:tcW w:w="490" w:type="pct"/>
          </w:tcPr>
          <w:p w:rsidR="009E0D7C" w:rsidRPr="00826A82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441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0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9E0D7C" w:rsidRPr="00F125C1" w:rsidTr="0027084F">
        <w:tc>
          <w:tcPr>
            <w:tcW w:w="245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816" w:type="pct"/>
          </w:tcPr>
          <w:p w:rsidR="009E0D7C" w:rsidRPr="00F125C1" w:rsidRDefault="009E0D7C" w:rsidP="009E0D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Использование компьютеров</w:t>
            </w:r>
          </w:p>
        </w:tc>
        <w:tc>
          <w:tcPr>
            <w:tcW w:w="490" w:type="pct"/>
          </w:tcPr>
          <w:p w:rsidR="009E0D7C" w:rsidRPr="00826A82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441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0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9E0D7C" w:rsidRPr="00F125C1" w:rsidTr="0027084F">
        <w:tc>
          <w:tcPr>
            <w:tcW w:w="245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1816" w:type="pct"/>
          </w:tcPr>
          <w:p w:rsidR="009E0D7C" w:rsidRPr="00826A82" w:rsidRDefault="009E0D7C" w:rsidP="009E0D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26A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Получение среднего общего образования</w:t>
            </w:r>
          </w:p>
        </w:tc>
        <w:tc>
          <w:tcPr>
            <w:tcW w:w="490" w:type="pct"/>
          </w:tcPr>
          <w:p w:rsidR="009E0D7C" w:rsidRPr="00826A82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1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40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9E0D7C" w:rsidRPr="00F125C1" w:rsidTr="0027084F">
        <w:tc>
          <w:tcPr>
            <w:tcW w:w="245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1816" w:type="pct"/>
          </w:tcPr>
          <w:p w:rsidR="009E0D7C" w:rsidRPr="00F125C1" w:rsidRDefault="009E0D7C" w:rsidP="009E0D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90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1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2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2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2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2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40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9E0D7C" w:rsidRPr="00F125C1" w:rsidTr="0027084F">
        <w:tc>
          <w:tcPr>
            <w:tcW w:w="245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1816" w:type="pct"/>
          </w:tcPr>
          <w:p w:rsidR="009E0D7C" w:rsidRPr="00F125C1" w:rsidRDefault="009E0D7C" w:rsidP="009E0D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Развитие профессионального образования</w:t>
            </w:r>
          </w:p>
        </w:tc>
        <w:tc>
          <w:tcPr>
            <w:tcW w:w="490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41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0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9E0D7C" w:rsidRPr="00F125C1" w:rsidTr="0027084F">
        <w:tc>
          <w:tcPr>
            <w:tcW w:w="245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1816" w:type="pct"/>
          </w:tcPr>
          <w:p w:rsidR="009E0D7C" w:rsidRPr="00F125C1" w:rsidRDefault="009E0D7C" w:rsidP="009E0D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Профилизация общего образования</w:t>
            </w:r>
          </w:p>
        </w:tc>
        <w:tc>
          <w:tcPr>
            <w:tcW w:w="490" w:type="pct"/>
          </w:tcPr>
          <w:p w:rsidR="009E0D7C" w:rsidRPr="00F125C1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1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2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0" w:type="pct"/>
          </w:tcPr>
          <w:p w:rsidR="009E0D7C" w:rsidRPr="00F125C1" w:rsidRDefault="0000215E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</w:tbl>
    <w:p w:rsidR="00E25DA5" w:rsidRPr="00F125C1" w:rsidRDefault="00E25DA5">
      <w:pPr>
        <w:rPr>
          <w:rFonts w:ascii="Times New Roman" w:hAnsi="Times New Roman"/>
        </w:rPr>
      </w:pPr>
      <w:r w:rsidRPr="00F125C1">
        <w:rPr>
          <w:rFonts w:ascii="Times New Roman" w:hAnsi="Times New Roman"/>
        </w:rPr>
        <w:br w:type="page"/>
      </w:r>
    </w:p>
    <w:p w:rsidR="00103D8E" w:rsidRPr="00F125C1" w:rsidRDefault="00103D8E" w:rsidP="00DD754E">
      <w:pPr>
        <w:widowControl w:val="0"/>
        <w:spacing w:after="0" w:line="240" w:lineRule="auto"/>
        <w:rPr>
          <w:rFonts w:ascii="Times New Roman" w:hAnsi="Times New Roman"/>
          <w:vanish/>
        </w:rPr>
      </w:pPr>
    </w:p>
    <w:p w:rsidR="009418CA" w:rsidRPr="00F125C1" w:rsidRDefault="009418CA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D7803" w:rsidRPr="00F125C1" w:rsidRDefault="00BD7803" w:rsidP="00BD78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125C1">
        <w:rPr>
          <w:rFonts w:ascii="Times New Roman" w:hAnsi="Times New Roman"/>
          <w:b/>
          <w:bCs/>
          <w:sz w:val="24"/>
          <w:szCs w:val="24"/>
          <w:lang w:eastAsia="ru-RU"/>
        </w:rPr>
        <w:t>Перечень мероприятий по направлению</w:t>
      </w:r>
    </w:p>
    <w:p w:rsidR="00BD7803" w:rsidRPr="00F125C1" w:rsidRDefault="00BD7803" w:rsidP="00BD7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4887"/>
        <w:gridCol w:w="1677"/>
        <w:gridCol w:w="6007"/>
        <w:gridCol w:w="2010"/>
      </w:tblGrid>
      <w:tr w:rsidR="008E6BCD" w:rsidRPr="00203798" w:rsidTr="00583851">
        <w:trPr>
          <w:tblHeader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CD" w:rsidRPr="00203798" w:rsidRDefault="008E6BCD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CD" w:rsidRPr="00203798" w:rsidRDefault="008E6BCD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CD" w:rsidRPr="00203798" w:rsidRDefault="008E6BCD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CD" w:rsidRPr="00203798" w:rsidRDefault="008E6BCD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результат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CD" w:rsidRPr="00203798" w:rsidRDefault="008E6BCD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муниципальной дорожной </w:t>
            </w:r>
            <w:r w:rsidR="00A24C77">
              <w:rPr>
                <w:rFonts w:ascii="Times New Roman" w:hAnsi="Times New Roman"/>
                <w:bCs/>
                <w:sz w:val="24"/>
                <w:szCs w:val="24"/>
              </w:rPr>
              <w:t>карты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ОО школьным лабораторным </w:t>
            </w:r>
            <w:r w:rsidR="00A24C77">
              <w:rPr>
                <w:rFonts w:ascii="Times New Roman" w:hAnsi="Times New Roman"/>
                <w:bCs/>
                <w:sz w:val="24"/>
                <w:szCs w:val="24"/>
              </w:rPr>
              <w:t>оборудованием»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65" w:rsidRDefault="00A1013C" w:rsidP="00641762">
            <w:pPr>
              <w:pStyle w:val="af6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BC5">
              <w:rPr>
                <w:rFonts w:ascii="Times New Roman" w:hAnsi="Times New Roman"/>
                <w:bCs/>
                <w:sz w:val="24"/>
                <w:szCs w:val="24"/>
              </w:rPr>
              <w:t>Февраль, 2022</w:t>
            </w:r>
          </w:p>
          <w:p w:rsidR="00344BC5" w:rsidRPr="00344BC5" w:rsidRDefault="00344BC5" w:rsidP="00641762">
            <w:pPr>
              <w:pStyle w:val="af6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 май</w:t>
            </w:r>
          </w:p>
          <w:p w:rsidR="00344BC5" w:rsidRDefault="0034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3" w:rsidRDefault="00A50BF3" w:rsidP="00641762">
            <w:pPr>
              <w:pStyle w:val="af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BC5">
              <w:rPr>
                <w:rFonts w:ascii="Times New Roman" w:hAnsi="Times New Roman"/>
                <w:bCs/>
                <w:sz w:val="24"/>
                <w:szCs w:val="24"/>
              </w:rPr>
              <w:t>Разработан</w:t>
            </w:r>
            <w:r w:rsidR="007761D2" w:rsidRPr="00344BC5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344BC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7761D2" w:rsidRPr="00344BC5">
              <w:rPr>
                <w:rFonts w:ascii="Times New Roman" w:hAnsi="Times New Roman"/>
                <w:bCs/>
                <w:sz w:val="24"/>
                <w:szCs w:val="24"/>
              </w:rPr>
              <w:t>я,</w:t>
            </w:r>
            <w:r w:rsidRPr="00344BC5">
              <w:rPr>
                <w:rFonts w:ascii="Times New Roman" w:hAnsi="Times New Roman"/>
                <w:bCs/>
                <w:sz w:val="24"/>
                <w:szCs w:val="24"/>
              </w:rPr>
              <w:t xml:space="preserve"> утвержден</w:t>
            </w:r>
            <w:r w:rsidR="007761D2" w:rsidRPr="00344BC5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344BC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7761D2" w:rsidRPr="00344BC5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161914" w:rsidRPr="00344BC5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="00A1013C" w:rsidRPr="00344BC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61914" w:rsidRPr="00344BC5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размещенная на сайте УО </w:t>
            </w:r>
            <w:r w:rsidR="007761D2" w:rsidRPr="00344BC5">
              <w:rPr>
                <w:rFonts w:ascii="Times New Roman" w:hAnsi="Times New Roman"/>
                <w:bCs/>
                <w:sz w:val="24"/>
                <w:szCs w:val="24"/>
              </w:rPr>
              <w:t>«дорожная карта» «Обеспечение ОО ш</w:t>
            </w:r>
            <w:r w:rsidR="00742D9B" w:rsidRPr="00344BC5">
              <w:rPr>
                <w:rFonts w:ascii="Times New Roman" w:hAnsi="Times New Roman"/>
                <w:bCs/>
                <w:sz w:val="24"/>
                <w:szCs w:val="24"/>
              </w:rPr>
              <w:t>кольными лабораториями»</w:t>
            </w:r>
          </w:p>
          <w:p w:rsidR="00344BC5" w:rsidRDefault="00344BC5" w:rsidP="00641762">
            <w:pPr>
              <w:pStyle w:val="af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Составленная  и размещенная на сайте аналитическая справка по итогам реализации дорожной карты   </w:t>
            </w:r>
            <w:r w:rsidRPr="00344BC5">
              <w:rPr>
                <w:rFonts w:ascii="Times New Roman" w:hAnsi="Times New Roman"/>
                <w:bCs/>
                <w:sz w:val="24"/>
                <w:szCs w:val="24"/>
              </w:rPr>
              <w:t>«Обеспечение ОО 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кольными лабораториями»</w:t>
            </w:r>
          </w:p>
          <w:p w:rsidR="00344BC5" w:rsidRPr="00344BC5" w:rsidRDefault="00344BC5" w:rsidP="0034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4C" w:rsidRDefault="00141A71" w:rsidP="0014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06C8F"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У.Г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потребностей и профессиональных дефицитов учителей физики и химии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56" w:rsidRDefault="00161914" w:rsidP="00161914">
            <w:pPr>
              <w:pStyle w:val="a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545156" w:rsidRPr="00161914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C4323E" w:rsidRPr="00161914">
              <w:rPr>
                <w:rFonts w:ascii="Times New Roman" w:hAnsi="Times New Roman"/>
                <w:bCs/>
                <w:sz w:val="24"/>
                <w:szCs w:val="24"/>
              </w:rPr>
              <w:t>, октябрь</w:t>
            </w:r>
          </w:p>
          <w:p w:rsidR="00161914" w:rsidRPr="00161914" w:rsidRDefault="00161914" w:rsidP="00161914">
            <w:pPr>
              <w:pStyle w:val="a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Ежегодно, ноябрь</w:t>
            </w:r>
          </w:p>
          <w:p w:rsidR="00161914" w:rsidRPr="00161914" w:rsidRDefault="00161914" w:rsidP="0016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5" w:rsidRDefault="00A1013C" w:rsidP="00641762">
            <w:pPr>
              <w:pStyle w:val="af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1914">
              <w:rPr>
                <w:rFonts w:ascii="Times New Roman" w:hAnsi="Times New Roman"/>
                <w:bCs/>
                <w:sz w:val="24"/>
                <w:szCs w:val="24"/>
              </w:rPr>
              <w:t xml:space="preserve">Издан и размещен на сайте приказ «О выявлений потребностей и профессиональных дефицитов учителей физики и химии» </w:t>
            </w:r>
          </w:p>
          <w:p w:rsidR="00161914" w:rsidRPr="00161914" w:rsidRDefault="00161914" w:rsidP="00641762">
            <w:pPr>
              <w:pStyle w:val="af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Письмо-заявка в ДИРО </w:t>
            </w:r>
            <w:r w:rsidR="00C210C5">
              <w:rPr>
                <w:rFonts w:ascii="Times New Roman" w:hAnsi="Times New Roman"/>
                <w:bCs/>
                <w:sz w:val="24"/>
                <w:szCs w:val="24"/>
              </w:rPr>
              <w:t xml:space="preserve">и ЦНППМПР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="00C210C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актуальной тематике</w:t>
            </w:r>
            <w:r w:rsidR="00C210C5">
              <w:rPr>
                <w:rFonts w:ascii="Times New Roman" w:hAnsi="Times New Roman"/>
                <w:bCs/>
                <w:sz w:val="24"/>
                <w:szCs w:val="24"/>
              </w:rPr>
              <w:t xml:space="preserve"> курсов ПК, сформированной на основе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10C5">
              <w:rPr>
                <w:rFonts w:ascii="Times New Roman" w:hAnsi="Times New Roman"/>
                <w:bCs/>
                <w:sz w:val="24"/>
                <w:szCs w:val="24"/>
              </w:rPr>
              <w:t xml:space="preserve">выявленных </w:t>
            </w:r>
            <w:r w:rsidR="00C210C5">
              <w:rPr>
                <w:rFonts w:ascii="Times New Roman" w:hAnsi="Times New Roman"/>
                <w:sz w:val="24"/>
                <w:szCs w:val="24"/>
              </w:rPr>
              <w:t>потребностей и профессиональных дефицитов учителей физики и химии</w:t>
            </w:r>
          </w:p>
          <w:p w:rsidR="00161914" w:rsidRPr="00183B55" w:rsidRDefault="00161914" w:rsidP="00A1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183B55" w:rsidP="00F8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Методисты кураторы по предметам</w:t>
            </w:r>
          </w:p>
        </w:tc>
      </w:tr>
      <w:tr w:rsidR="008E6BCD" w:rsidTr="00583851">
        <w:trPr>
          <w:trHeight w:val="57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муниципальной заявки и </w:t>
            </w:r>
            <w:r w:rsidR="00A24C77">
              <w:rPr>
                <w:rFonts w:ascii="Times New Roman" w:hAnsi="Times New Roman"/>
                <w:bCs/>
                <w:sz w:val="24"/>
                <w:szCs w:val="24"/>
              </w:rPr>
              <w:t>обеспечение переподготовки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повышения квалификации учителей физики и химии по программам</w:t>
            </w:r>
            <w:r w:rsidR="002013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использования учебно-лабораторного оборудования на уроках физики и химии (на основе запросов ОО и выявленных дефицитов)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2" w:rsidRDefault="0000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C4323E">
              <w:rPr>
                <w:rFonts w:ascii="Times New Roman" w:hAnsi="Times New Roman"/>
                <w:bCs/>
                <w:sz w:val="24"/>
                <w:szCs w:val="24"/>
              </w:rPr>
              <w:t>, октябрь</w:t>
            </w:r>
          </w:p>
          <w:p w:rsidR="002013B7" w:rsidRDefault="0020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3" w:rsidRDefault="00583851" w:rsidP="00E42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Составлены</w:t>
            </w:r>
            <w:r w:rsidR="00A1013C">
              <w:rPr>
                <w:rFonts w:ascii="Times New Roman" w:hAnsi="Times New Roman"/>
                <w:bCs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A1013C">
              <w:rPr>
                <w:rFonts w:ascii="Times New Roman" w:hAnsi="Times New Roman"/>
                <w:bCs/>
                <w:sz w:val="24"/>
                <w:szCs w:val="24"/>
              </w:rPr>
              <w:t xml:space="preserve"> с ДИРО и </w:t>
            </w:r>
            <w:r w:rsidR="00E42573">
              <w:rPr>
                <w:rFonts w:ascii="Times New Roman" w:hAnsi="Times New Roman"/>
                <w:bCs/>
                <w:sz w:val="24"/>
                <w:szCs w:val="24"/>
              </w:rPr>
              <w:t>ЦНППМПР</w:t>
            </w:r>
            <w:r w:rsidR="00606B8C">
              <w:rPr>
                <w:rFonts w:ascii="Times New Roman" w:hAnsi="Times New Roman"/>
                <w:bCs/>
                <w:sz w:val="24"/>
                <w:szCs w:val="24"/>
              </w:rPr>
              <w:t xml:space="preserve"> о переподготовке, повышении</w:t>
            </w:r>
            <w:r w:rsidR="00C077F1">
              <w:rPr>
                <w:rFonts w:ascii="Times New Roman" w:hAnsi="Times New Roman"/>
                <w:bCs/>
                <w:sz w:val="24"/>
                <w:szCs w:val="24"/>
              </w:rPr>
              <w:t xml:space="preserve"> квалификации учителей физики и химии по программе использования учебно-лабораторного оборудования на уроках физики и химии.</w:t>
            </w:r>
          </w:p>
          <w:p w:rsidR="00007AA2" w:rsidRDefault="00007AA2" w:rsidP="0000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007AA2" w:rsidP="00C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 методкабинетом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206C8F"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У.Г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8E6BCD" w:rsidP="0034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</w:t>
            </w:r>
            <w:r w:rsidR="00BF2D83">
              <w:rPr>
                <w:rFonts w:ascii="Times New Roman" w:hAnsi="Times New Roman"/>
                <w:bCs/>
                <w:sz w:val="24"/>
                <w:szCs w:val="24"/>
              </w:rPr>
              <w:t>льных семинаров по использованию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учебно-лабораторного оборудования на уроках физики и химии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B7" w:rsidRPr="002013B7" w:rsidRDefault="002013B7" w:rsidP="0020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2013B7">
              <w:rPr>
                <w:rFonts w:ascii="Times New Roman" w:hAnsi="Times New Roman"/>
                <w:bCs/>
                <w:sz w:val="24"/>
                <w:szCs w:val="24"/>
              </w:rPr>
              <w:t>Ежегодно, октябрь</w:t>
            </w:r>
          </w:p>
          <w:p w:rsidR="00F807DA" w:rsidRDefault="002013B7" w:rsidP="0020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(я</w:t>
            </w:r>
            <w:r w:rsidR="00A1013C">
              <w:rPr>
                <w:rFonts w:ascii="Times New Roman" w:hAnsi="Times New Roman"/>
                <w:bCs/>
                <w:sz w:val="24"/>
                <w:szCs w:val="24"/>
              </w:rPr>
              <w:t>нварь, 2022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2013B7" w:rsidRPr="00161914" w:rsidRDefault="002013B7" w:rsidP="002013B7">
            <w:pPr>
              <w:pStyle w:val="a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Ежегодно, июнь</w:t>
            </w:r>
          </w:p>
          <w:p w:rsidR="002013B7" w:rsidRDefault="002013B7" w:rsidP="0020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3" w:rsidRDefault="002013B7" w:rsidP="00BF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D9034D">
              <w:rPr>
                <w:rFonts w:ascii="Times New Roman" w:hAnsi="Times New Roman"/>
                <w:bCs/>
                <w:sz w:val="24"/>
                <w:szCs w:val="24"/>
              </w:rPr>
              <w:t>Разработанный</w:t>
            </w:r>
            <w:r w:rsidR="004C6382">
              <w:rPr>
                <w:rFonts w:ascii="Times New Roman" w:hAnsi="Times New Roman"/>
                <w:bCs/>
                <w:sz w:val="24"/>
                <w:szCs w:val="24"/>
              </w:rPr>
              <w:t xml:space="preserve"> и утвержден</w:t>
            </w:r>
            <w:r w:rsidR="00D9034D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A101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42474"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  <w:r w:rsidR="00D9034D">
              <w:rPr>
                <w:rFonts w:ascii="Times New Roman" w:hAnsi="Times New Roman"/>
                <w:bCs/>
                <w:sz w:val="24"/>
                <w:szCs w:val="24"/>
              </w:rPr>
              <w:t xml:space="preserve">-график </w:t>
            </w:r>
            <w:r w:rsidR="00606B8C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проведения</w:t>
            </w:r>
            <w:r w:rsidR="00BF2D83">
              <w:rPr>
                <w:rFonts w:ascii="Times New Roman" w:hAnsi="Times New Roman"/>
                <w:bCs/>
                <w:sz w:val="24"/>
                <w:szCs w:val="24"/>
              </w:rPr>
              <w:t xml:space="preserve"> семинаров по использованию учебно-лабораторного оборудования</w:t>
            </w:r>
            <w:r w:rsidR="00A101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F2D83">
              <w:rPr>
                <w:rFonts w:ascii="Times New Roman" w:hAnsi="Times New Roman"/>
                <w:bCs/>
                <w:sz w:val="24"/>
                <w:szCs w:val="24"/>
              </w:rPr>
              <w:t>на уроках физики и химии,</w:t>
            </w:r>
            <w:r w:rsidR="004C6382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 на сайте</w:t>
            </w:r>
            <w:r w:rsidR="00A101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F2D83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</w:p>
          <w:p w:rsidR="002013B7" w:rsidRDefault="002013B7" w:rsidP="0020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Составленная  и размещенная </w:t>
            </w:r>
            <w:r w:rsidR="00344BC5">
              <w:rPr>
                <w:rFonts w:ascii="Times New Roman" w:hAnsi="Times New Roman"/>
                <w:bCs/>
                <w:sz w:val="24"/>
                <w:szCs w:val="24"/>
              </w:rPr>
              <w:t xml:space="preserve">на сайте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аналитическая справка по итогам проведения муниципальных семинаров по использованию учебно-лабораторного оборудования на уроках физики и химии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BF2D83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</w:t>
            </w:r>
            <w:r w:rsidR="00503415">
              <w:rPr>
                <w:rFonts w:ascii="Times New Roman" w:hAnsi="Times New Roman"/>
                <w:bCs/>
                <w:sz w:val="24"/>
                <w:szCs w:val="24"/>
              </w:rPr>
              <w:t>одисты кураторы предмета физика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химия</w:t>
            </w:r>
            <w:r w:rsidR="001E358A">
              <w:rPr>
                <w:rFonts w:ascii="Times New Roman" w:hAnsi="Times New Roman"/>
                <w:bCs/>
                <w:sz w:val="24"/>
                <w:szCs w:val="24"/>
              </w:rPr>
              <w:t>-Зубаиров М.М, Алибегов М.О.</w:t>
            </w:r>
          </w:p>
        </w:tc>
      </w:tr>
      <w:tr w:rsidR="008E6BCD" w:rsidTr="00583851">
        <w:trPr>
          <w:trHeight w:val="563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2252D"/>
                <w:sz w:val="24"/>
                <w:szCs w:val="24"/>
                <w:shd w:val="clear" w:color="auto" w:fill="FFFFFF"/>
              </w:rPr>
              <w:t xml:space="preserve">Организация сетевого взаимодействия ОО по использованию </w:t>
            </w:r>
            <w:r w:rsidR="002B6EC4">
              <w:rPr>
                <w:rFonts w:ascii="Times New Roman" w:hAnsi="Times New Roman"/>
                <w:color w:val="22252D"/>
                <w:sz w:val="24"/>
                <w:szCs w:val="24"/>
                <w:shd w:val="clear" w:color="auto" w:fill="FFFFFF"/>
              </w:rPr>
              <w:t>материально-технической базы</w:t>
            </w:r>
            <w:r w:rsidR="00291D4A">
              <w:rPr>
                <w:rFonts w:ascii="Times New Roman" w:hAnsi="Times New Roman"/>
                <w:color w:val="22252D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52D"/>
                <w:sz w:val="24"/>
                <w:szCs w:val="24"/>
                <w:shd w:val="clear" w:color="auto" w:fill="FFFFFF"/>
              </w:rPr>
              <w:t>учреждения, оснащенного современным оборудованием (создан Центр «Точка роста»)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AD" w:rsidRDefault="001E10AD" w:rsidP="00A1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59AF" w:rsidRPr="002013B7" w:rsidRDefault="00D759AF" w:rsidP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3B7">
              <w:rPr>
                <w:rFonts w:ascii="Times New Roman" w:hAnsi="Times New Roman"/>
                <w:bCs/>
                <w:sz w:val="24"/>
                <w:szCs w:val="24"/>
              </w:rPr>
              <w:t>Ежегодно, октябрь</w:t>
            </w:r>
          </w:p>
          <w:p w:rsidR="00D759AF" w:rsidRDefault="00D759AF" w:rsidP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(январь, 2022)</w:t>
            </w:r>
          </w:p>
          <w:p w:rsidR="008E6BCD" w:rsidRDefault="008E6BCD" w:rsidP="00A1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96" w:rsidRDefault="00A1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 и размещен на сайте приказ «Об организации сетевого взаимодействия ОО по использованию материально-технической базы учреждения, оснащенного современным оборудованием (центров «Точка роста»)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38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куратор центр</w:t>
            </w:r>
            <w:r w:rsidR="00F86088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«Точка роста»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06C8F"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Омарова П.М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муниципальной дорожной </w:t>
            </w:r>
            <w:r w:rsidR="00A24C77">
              <w:rPr>
                <w:rFonts w:ascii="Times New Roman" w:hAnsi="Times New Roman"/>
                <w:bCs/>
                <w:sz w:val="24"/>
                <w:szCs w:val="24"/>
              </w:rPr>
              <w:t>карты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ОО компьютерами и </w:t>
            </w:r>
            <w:r w:rsidR="00A24C77">
              <w:rPr>
                <w:rFonts w:ascii="Times New Roman" w:hAnsi="Times New Roman"/>
                <w:bCs/>
                <w:sz w:val="24"/>
                <w:szCs w:val="24"/>
              </w:rPr>
              <w:t>ноутбуками»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DA" w:rsidRPr="00D759AF" w:rsidRDefault="00D759AF" w:rsidP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E10AD" w:rsidRPr="00D759AF">
              <w:rPr>
                <w:rFonts w:ascii="Times New Roman" w:hAnsi="Times New Roman"/>
                <w:bCs/>
                <w:sz w:val="24"/>
                <w:szCs w:val="24"/>
              </w:rPr>
              <w:t>Февраль, 2022г</w:t>
            </w:r>
          </w:p>
          <w:p w:rsidR="00D759AF" w:rsidRDefault="00D759AF" w:rsidP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Ежегодно, июнь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F807DA" w:rsidP="00641762">
            <w:pPr>
              <w:pStyle w:val="af6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-108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59AF">
              <w:rPr>
                <w:rFonts w:ascii="Times New Roman" w:hAnsi="Times New Roman"/>
                <w:bCs/>
                <w:sz w:val="24"/>
                <w:szCs w:val="24"/>
              </w:rPr>
              <w:t>Разработан</w:t>
            </w:r>
            <w:r w:rsidR="00EE655E" w:rsidRPr="00D759AF"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r w:rsidRPr="00D759AF">
              <w:rPr>
                <w:rFonts w:ascii="Times New Roman" w:hAnsi="Times New Roman"/>
                <w:bCs/>
                <w:sz w:val="24"/>
                <w:szCs w:val="24"/>
              </w:rPr>
              <w:t>, утвержден</w:t>
            </w:r>
            <w:r w:rsidR="00EE655E" w:rsidRPr="00D759AF">
              <w:rPr>
                <w:rFonts w:ascii="Times New Roman" w:hAnsi="Times New Roman"/>
                <w:bCs/>
                <w:sz w:val="24"/>
                <w:szCs w:val="24"/>
              </w:rPr>
              <w:t>ная «дорожная карта»</w:t>
            </w:r>
            <w:r w:rsidR="001E10AD" w:rsidRPr="00D759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655E" w:rsidRPr="00D759AF">
              <w:rPr>
                <w:rFonts w:ascii="Times New Roman" w:hAnsi="Times New Roman"/>
                <w:bCs/>
                <w:sz w:val="24"/>
                <w:szCs w:val="24"/>
              </w:rPr>
              <w:t xml:space="preserve">«Обеспечение ОО компьютерами и ноутбуками» размещена на сайте </w:t>
            </w:r>
            <w:r w:rsidRPr="00D759AF">
              <w:rPr>
                <w:rFonts w:ascii="Times New Roman" w:hAnsi="Times New Roman"/>
                <w:bCs/>
                <w:sz w:val="24"/>
                <w:szCs w:val="24"/>
              </w:rPr>
              <w:t xml:space="preserve">УО </w:t>
            </w:r>
          </w:p>
          <w:p w:rsidR="00D759AF" w:rsidRPr="00D759AF" w:rsidRDefault="00D759AF" w:rsidP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Составленная и размещенная на сайте аналитическая справка по итогам реализации  «дорожной карты» </w:t>
            </w:r>
            <w:r w:rsidRPr="00D759AF">
              <w:rPr>
                <w:rFonts w:ascii="Times New Roman" w:hAnsi="Times New Roman"/>
                <w:bCs/>
                <w:sz w:val="24"/>
                <w:szCs w:val="24"/>
              </w:rPr>
              <w:t xml:space="preserve">«Обеспечение ОО компьютерами и ноутбуками»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DA" w:rsidRDefault="001E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по ИКТ</w:t>
            </w:r>
            <w:r w:rsidR="001E358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F86088">
              <w:rPr>
                <w:rFonts w:ascii="Times New Roman" w:hAnsi="Times New Roman"/>
                <w:bCs/>
                <w:sz w:val="24"/>
                <w:szCs w:val="24"/>
              </w:rPr>
              <w:t xml:space="preserve"> Мухумаев М.И</w:t>
            </w:r>
          </w:p>
        </w:tc>
      </w:tr>
      <w:tr w:rsidR="00806A90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90" w:rsidRPr="008E6BCD" w:rsidRDefault="00806A90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90" w:rsidRDefault="00806A90" w:rsidP="00806A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анализа доли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участников ОГЭ, перешедших в 10-й класс после завершения основного общего образования для получения среднего общего образования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5B" w:rsidRDefault="00C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 сентябрь.</w:t>
            </w:r>
          </w:p>
          <w:p w:rsidR="00FD0E5B" w:rsidRDefault="00FD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90" w:rsidRDefault="001E10AD" w:rsidP="001E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Составлена аналитическая справка по итогам </w:t>
            </w:r>
            <w:r w:rsidR="00EE655E">
              <w:rPr>
                <w:rFonts w:ascii="Times New Roman" w:hAnsi="Times New Roman"/>
                <w:bCs/>
                <w:sz w:val="24"/>
                <w:szCs w:val="24"/>
              </w:rPr>
              <w:t>анализа доли участников ОГЭ, перешедших в 10-</w:t>
            </w:r>
            <w:r w:rsidR="00C4323E">
              <w:rPr>
                <w:rFonts w:ascii="Times New Roman" w:hAnsi="Times New Roman"/>
                <w:bCs/>
                <w:sz w:val="24"/>
                <w:szCs w:val="24"/>
              </w:rPr>
              <w:t>й класс после завершения основного общего образования для получение среднего общего образования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F313B">
              <w:rPr>
                <w:rFonts w:ascii="Times New Roman" w:hAnsi="Times New Roman"/>
                <w:bCs/>
                <w:sz w:val="24"/>
                <w:szCs w:val="24"/>
              </w:rPr>
              <w:t xml:space="preserve"> с размещением на сайте УО.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90" w:rsidRDefault="00232FE4" w:rsidP="00C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 координатор ГИА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206C8F"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Алибегов Г.А</w:t>
            </w:r>
          </w:p>
        </w:tc>
      </w:tr>
      <w:tr w:rsidR="00D759AF" w:rsidTr="00F8608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F" w:rsidRPr="008E6BCD" w:rsidRDefault="00D759AF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AF" w:rsidRDefault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потребностей и профессиональных дефицитов учителей информатики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F" w:rsidRDefault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 сентябрь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F" w:rsidRDefault="00D759AF" w:rsidP="00641762">
            <w:pPr>
              <w:pStyle w:val="af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1914">
              <w:rPr>
                <w:rFonts w:ascii="Times New Roman" w:hAnsi="Times New Roman"/>
                <w:bCs/>
                <w:sz w:val="24"/>
                <w:szCs w:val="24"/>
              </w:rPr>
              <w:t xml:space="preserve">Издан и размещен на сайте приказ «О выявлений потребностей и профессиональных дефицитов учителей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информатики</w:t>
            </w:r>
            <w:r w:rsidRPr="00161914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:rsidR="00D759AF" w:rsidRPr="00161914" w:rsidRDefault="00D759AF" w:rsidP="00641762">
            <w:pPr>
              <w:pStyle w:val="af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Письмо-заявка в ДИРО и ЦНППМПР по актуальной тематике курсов ПК, сформированной на основе  выявленных </w:t>
            </w:r>
            <w:r>
              <w:rPr>
                <w:rFonts w:ascii="Times New Roman" w:hAnsi="Times New Roman"/>
                <w:sz w:val="24"/>
                <w:szCs w:val="24"/>
              </w:rPr>
              <w:t>потребностей и профессиональных дефицитов учителей информатики</w:t>
            </w:r>
          </w:p>
          <w:p w:rsidR="00D759AF" w:rsidRPr="00183B55" w:rsidRDefault="00D759AF" w:rsidP="00C4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AF" w:rsidRDefault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куратор предмета информатики</w:t>
            </w:r>
          </w:p>
        </w:tc>
      </w:tr>
      <w:tr w:rsidR="00D759AF" w:rsidTr="00F8608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F" w:rsidRPr="008E6BCD" w:rsidRDefault="00D759AF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AF" w:rsidRDefault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муниципальной заявки и обеспечение профессиональной переподготовки, повышения квалификации учителей информатики по программированию (на основе заявок ОО и выявленных дефицитов)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F" w:rsidRDefault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D759AF" w:rsidRDefault="00D759AF" w:rsidP="00C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  <w:p w:rsidR="00D759AF" w:rsidRDefault="00D759AF" w:rsidP="00583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AF" w:rsidRDefault="00D759AF" w:rsidP="00C4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Составлены соглашения с ДИРО и ЦНППМПР о переподготовке, повышении квалификации учителей информатики по программированию</w:t>
            </w:r>
          </w:p>
          <w:p w:rsidR="00D759AF" w:rsidRDefault="00D759AF" w:rsidP="00C4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AF" w:rsidRDefault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куратор предмета информатики</w:t>
            </w:r>
          </w:p>
        </w:tc>
      </w:tr>
      <w:tr w:rsidR="008E6BCD" w:rsidTr="00F8608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8E6BCD" w:rsidP="00806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91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91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семинаров</w:t>
            </w:r>
            <w:r w:rsidR="00291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изучению языков программированию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уроках информатики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8D" w:rsidRDefault="00583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F5028D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C4323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C4323E" w:rsidRDefault="00583851" w:rsidP="00C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сентябрь.</w:t>
            </w:r>
          </w:p>
          <w:p w:rsidR="00C4323E" w:rsidRDefault="00C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3851" w:rsidRDefault="00583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2.Ежегодно, май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583851" w:rsidP="007A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1.У</w:t>
            </w:r>
            <w:r w:rsidR="007A7888">
              <w:rPr>
                <w:rFonts w:ascii="Times New Roman" w:hAnsi="Times New Roman"/>
                <w:bCs/>
                <w:sz w:val="24"/>
                <w:szCs w:val="24"/>
              </w:rPr>
              <w:t>твержде</w:t>
            </w:r>
            <w:r w:rsidR="00C4323E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7F313B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C4323E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="00606B8C">
              <w:rPr>
                <w:rFonts w:ascii="Times New Roman" w:hAnsi="Times New Roman"/>
                <w:bCs/>
                <w:sz w:val="24"/>
                <w:szCs w:val="24"/>
              </w:rPr>
              <w:t xml:space="preserve"> и размещенный на сайте МОУО план проведения</w:t>
            </w:r>
            <w:r w:rsidR="007A7888">
              <w:rPr>
                <w:rFonts w:ascii="Times New Roman" w:hAnsi="Times New Roman"/>
                <w:bCs/>
                <w:sz w:val="24"/>
                <w:szCs w:val="24"/>
              </w:rPr>
              <w:t xml:space="preserve"> семинаров по изучению языков </w:t>
            </w:r>
            <w:r w:rsidR="007A78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программ</w:t>
            </w:r>
            <w:r w:rsidR="00006647">
              <w:rPr>
                <w:rFonts w:ascii="Times New Roman" w:hAnsi="Times New Roman"/>
                <w:bCs/>
                <w:sz w:val="24"/>
                <w:szCs w:val="24"/>
              </w:rPr>
              <w:t>ирования на уроках информатики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83851" w:rsidRDefault="00583851" w:rsidP="007A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2.Составленная аналитическая справка по реализации плана.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D" w:rsidRDefault="00F5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Методист курирующий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информатику</w:t>
            </w:r>
          </w:p>
        </w:tc>
      </w:tr>
      <w:tr w:rsidR="008E6BCD" w:rsidTr="00F8608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муниципальной </w:t>
            </w:r>
            <w:r w:rsidR="00A24C77">
              <w:rPr>
                <w:rFonts w:ascii="Times New Roman" w:hAnsi="Times New Roman"/>
                <w:bCs/>
                <w:sz w:val="24"/>
                <w:szCs w:val="24"/>
              </w:rPr>
              <w:t>площадки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проведению муниципальных этапов </w:t>
            </w:r>
            <w:r>
              <w:rPr>
                <w:rFonts w:ascii="Times New Roman" w:hAnsi="Times New Roman"/>
                <w:color w:val="22252D"/>
                <w:sz w:val="24"/>
                <w:szCs w:val="24"/>
                <w:shd w:val="clear" w:color="auto" w:fill="FFFFFF"/>
              </w:rPr>
              <w:t>Всероссийского олимпиад по информатике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8D" w:rsidRDefault="00F5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C4323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C4323E" w:rsidRDefault="00D759AF" w:rsidP="00C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  <w:p w:rsidR="00C4323E" w:rsidRDefault="00C4323E" w:rsidP="00583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8D" w:rsidRDefault="00F5028D" w:rsidP="00583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C4323E">
              <w:rPr>
                <w:rFonts w:ascii="Times New Roman" w:hAnsi="Times New Roman"/>
                <w:bCs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приказ</w:t>
            </w:r>
            <w:r w:rsidR="00583851">
              <w:rPr>
                <w:rFonts w:ascii="Times New Roman" w:hAnsi="Times New Roman"/>
                <w:bCs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создании муниципальной площадки по проведению муниципального этапа Всеросси</w:t>
            </w:r>
            <w:r w:rsidR="007F313B">
              <w:rPr>
                <w:rFonts w:ascii="Times New Roman" w:hAnsi="Times New Roman"/>
                <w:bCs/>
                <w:sz w:val="24"/>
                <w:szCs w:val="24"/>
              </w:rPr>
              <w:t>йской олимпиады по информатике</w:t>
            </w:r>
            <w:r w:rsidR="00583851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  <w:r w:rsidR="007F313B">
              <w:rPr>
                <w:rFonts w:ascii="Times New Roman" w:hAnsi="Times New Roman"/>
                <w:bCs/>
                <w:sz w:val="24"/>
                <w:szCs w:val="24"/>
              </w:rPr>
              <w:t xml:space="preserve">  размещен на сайте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УО.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D" w:rsidRDefault="00F5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курирующий информатику</w:t>
            </w:r>
          </w:p>
        </w:tc>
      </w:tr>
      <w:tr w:rsidR="008E6BCD" w:rsidTr="00F8608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2252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ежегодного муниципального плана работы для достижения целевых </w:t>
            </w:r>
            <w:r w:rsidR="00A24C77">
              <w:rPr>
                <w:rFonts w:ascii="Times New Roman" w:hAnsi="Times New Roman"/>
                <w:bCs/>
                <w:sz w:val="24"/>
                <w:szCs w:val="24"/>
              </w:rPr>
              <w:t>показателей федерального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проекта «Успех каждого ребенка»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7" w:rsidRDefault="0034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 w:rsidR="0047339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F118F7">
              <w:rPr>
                <w:rFonts w:ascii="Times New Roman" w:hAnsi="Times New Roman"/>
                <w:bCs/>
                <w:sz w:val="24"/>
                <w:szCs w:val="24"/>
              </w:rPr>
              <w:t>жегодно</w:t>
            </w:r>
            <w:r w:rsidR="00C4323E">
              <w:rPr>
                <w:rFonts w:ascii="Times New Roman" w:hAnsi="Times New Roman"/>
                <w:bCs/>
                <w:sz w:val="24"/>
                <w:szCs w:val="24"/>
              </w:rPr>
              <w:t>, сентябрь</w:t>
            </w:r>
          </w:p>
          <w:p w:rsidR="00344BC5" w:rsidRDefault="0034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Ежегодно, июнь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3E" w:rsidRDefault="00344BC5" w:rsidP="00C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F118F7">
              <w:rPr>
                <w:rFonts w:ascii="Times New Roman" w:hAnsi="Times New Roman"/>
                <w:bCs/>
                <w:sz w:val="24"/>
                <w:szCs w:val="24"/>
              </w:rPr>
              <w:t>Разработан</w:t>
            </w:r>
            <w:r w:rsidR="00C4323E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F118F7">
              <w:rPr>
                <w:rFonts w:ascii="Times New Roman" w:hAnsi="Times New Roman"/>
                <w:bCs/>
                <w:sz w:val="24"/>
                <w:szCs w:val="24"/>
              </w:rPr>
              <w:t>, утвержден</w:t>
            </w:r>
            <w:r w:rsidR="00C4323E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583851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план </w:t>
            </w:r>
            <w:r w:rsidR="00D759AF">
              <w:rPr>
                <w:rFonts w:ascii="Times New Roman" w:hAnsi="Times New Roman"/>
                <w:bCs/>
                <w:sz w:val="24"/>
                <w:szCs w:val="24"/>
              </w:rPr>
              <w:t xml:space="preserve">«Организация </w:t>
            </w:r>
            <w:r w:rsidR="00583851">
              <w:rPr>
                <w:rFonts w:ascii="Times New Roman" w:hAnsi="Times New Roman"/>
                <w:bCs/>
                <w:sz w:val="24"/>
                <w:szCs w:val="24"/>
              </w:rPr>
              <w:t>работы по достижению</w:t>
            </w:r>
            <w:r w:rsidR="00F118F7">
              <w:rPr>
                <w:rFonts w:ascii="Times New Roman" w:hAnsi="Times New Roman"/>
                <w:bCs/>
                <w:sz w:val="24"/>
                <w:szCs w:val="24"/>
              </w:rPr>
              <w:t xml:space="preserve"> целевых показателей проекта «Успех каждого ребенка»</w:t>
            </w:r>
            <w:r w:rsidR="00D759AF">
              <w:rPr>
                <w:rFonts w:ascii="Times New Roman" w:hAnsi="Times New Roman"/>
                <w:bCs/>
                <w:sz w:val="24"/>
                <w:szCs w:val="24"/>
              </w:rPr>
              <w:t>, размещен на сайте УО</w:t>
            </w:r>
          </w:p>
          <w:p w:rsidR="00344BC5" w:rsidRDefault="00344BC5" w:rsidP="00C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Составленная аналитическая справка по реализации муниципального плана «Организация работы по достижению целевых показателей проекта «Успех каждого ребенка», размещена на сайте УО</w:t>
            </w:r>
          </w:p>
          <w:p w:rsidR="008E6BCD" w:rsidRDefault="008E6BCD" w:rsidP="00F1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D" w:rsidRDefault="00F1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куратор проекта «Успех каждого ребенка»</w:t>
            </w:r>
            <w:r w:rsidR="001E358A">
              <w:rPr>
                <w:rFonts w:ascii="Times New Roman" w:hAnsi="Times New Roman"/>
                <w:bCs/>
                <w:sz w:val="24"/>
                <w:szCs w:val="24"/>
              </w:rPr>
              <w:t>-Омарова П.М</w:t>
            </w:r>
          </w:p>
        </w:tc>
      </w:tr>
      <w:tr w:rsidR="008E6BCD" w:rsidTr="00F8608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и реализация муниципальной дорожной карты по охвату детей в системе «Навигатор дополнительного образования детей»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92" w:rsidRDefault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344BC5">
              <w:rPr>
                <w:rFonts w:ascii="Times New Roman" w:hAnsi="Times New Roman"/>
                <w:bCs/>
                <w:sz w:val="24"/>
                <w:szCs w:val="24"/>
              </w:rPr>
              <w:t>Январь, 2022</w:t>
            </w:r>
          </w:p>
          <w:p w:rsidR="00D759AF" w:rsidRDefault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344BC5">
              <w:rPr>
                <w:rFonts w:ascii="Times New Roman" w:hAnsi="Times New Roman"/>
                <w:bCs/>
                <w:sz w:val="24"/>
                <w:szCs w:val="24"/>
              </w:rPr>
              <w:t>Ежегодно, июнь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D759AF" w:rsidP="00350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C4323E">
              <w:rPr>
                <w:rFonts w:ascii="Times New Roman" w:hAnsi="Times New Roman"/>
                <w:bCs/>
                <w:sz w:val="24"/>
                <w:szCs w:val="24"/>
              </w:rPr>
              <w:t>Разработанная</w:t>
            </w:r>
            <w:r w:rsidR="00702E71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r w:rsidR="00473392">
              <w:rPr>
                <w:rFonts w:ascii="Times New Roman" w:hAnsi="Times New Roman"/>
                <w:bCs/>
                <w:sz w:val="24"/>
                <w:szCs w:val="24"/>
              </w:rPr>
              <w:t xml:space="preserve"> утвержден</w:t>
            </w:r>
            <w:r w:rsidR="00C4323E">
              <w:rPr>
                <w:rFonts w:ascii="Times New Roman" w:hAnsi="Times New Roman"/>
                <w:bCs/>
                <w:sz w:val="24"/>
                <w:szCs w:val="24"/>
              </w:rPr>
              <w:t xml:space="preserve">ная </w:t>
            </w:r>
            <w:r w:rsidR="00473392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«дорожная карта» </w:t>
            </w:r>
            <w:r w:rsidR="00350EF7">
              <w:rPr>
                <w:rFonts w:ascii="Times New Roman" w:hAnsi="Times New Roman"/>
                <w:bCs/>
                <w:sz w:val="24"/>
                <w:szCs w:val="24"/>
              </w:rPr>
              <w:t>«Организация охвата</w:t>
            </w:r>
            <w:r w:rsidR="00473392">
              <w:rPr>
                <w:rFonts w:ascii="Times New Roman" w:hAnsi="Times New Roman"/>
                <w:bCs/>
                <w:sz w:val="24"/>
                <w:szCs w:val="24"/>
              </w:rPr>
              <w:t xml:space="preserve"> детей в системе «Навигатор дополнительного обр</w:t>
            </w:r>
            <w:r w:rsidR="00350EF7">
              <w:rPr>
                <w:rFonts w:ascii="Times New Roman" w:hAnsi="Times New Roman"/>
                <w:bCs/>
                <w:sz w:val="24"/>
                <w:szCs w:val="24"/>
              </w:rPr>
              <w:t>азования</w:t>
            </w:r>
            <w:r w:rsidR="0047339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606B8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4323E">
              <w:rPr>
                <w:rFonts w:ascii="Times New Roman" w:hAnsi="Times New Roman"/>
                <w:bCs/>
                <w:sz w:val="24"/>
                <w:szCs w:val="24"/>
              </w:rPr>
              <w:t>размещена на сайте УО.</w:t>
            </w:r>
          </w:p>
          <w:p w:rsidR="00D759AF" w:rsidRDefault="00D759AF" w:rsidP="00D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Составленная аналитическая справка по реализации муниципальной «дорожной карты» «Организация охвата детей в системе «Навигатор дополнительного образования», размещена на сайте УО.</w:t>
            </w:r>
          </w:p>
          <w:p w:rsidR="00D759AF" w:rsidRDefault="00D759AF" w:rsidP="00350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D" w:rsidRDefault="00E63026" w:rsidP="00E6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473392">
              <w:rPr>
                <w:rFonts w:ascii="Times New Roman" w:hAnsi="Times New Roman"/>
                <w:bCs/>
                <w:sz w:val="24"/>
                <w:szCs w:val="24"/>
              </w:rPr>
              <w:t>уратор «Навигатор дополнительного образования детей»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="001E358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Гитинова А.Г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муниципального мониторинга охвата детей в возрасте от 5 до</w:t>
            </w:r>
            <w:r w:rsidR="009A7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 лет дополнительными образовательными программами технической и естественнонаучной направленностей.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D7" w:rsidRDefault="00C9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C90E4A" w:rsidRDefault="007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C90E4A">
              <w:rPr>
                <w:rFonts w:ascii="Times New Roman" w:hAnsi="Times New Roman"/>
                <w:bCs/>
                <w:sz w:val="24"/>
                <w:szCs w:val="24"/>
              </w:rPr>
              <w:t>ктябрь.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3C" w:rsidRPr="008F1BD3" w:rsidRDefault="008F1BD3" w:rsidP="00104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C90E4A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606B8C">
              <w:rPr>
                <w:rFonts w:ascii="Times New Roman" w:hAnsi="Times New Roman"/>
                <w:bCs/>
                <w:sz w:val="24"/>
                <w:szCs w:val="24"/>
              </w:rPr>
              <w:t xml:space="preserve"> и размещенный на сайте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приказ </w:t>
            </w:r>
            <w:r w:rsidR="0010430F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мониторинга охвата детей в возрасте от 5 до 8 лет дополнительными образовательными программами технической и естественнонаучной направленност</w:t>
            </w:r>
            <w:r w:rsidR="00674E3C">
              <w:rPr>
                <w:rFonts w:ascii="Times New Roman" w:hAnsi="Times New Roman"/>
                <w:bCs/>
                <w:sz w:val="24"/>
                <w:szCs w:val="24"/>
              </w:rPr>
              <w:t>ей</w:t>
            </w:r>
            <w:r w:rsidR="0010430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606B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4E5146" w:rsidP="00DE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Куратор по дополнительному образовани. –Алибегова П.А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r w:rsidR="00A24C77">
              <w:rPr>
                <w:rFonts w:ascii="Times New Roman" w:hAnsi="Times New Roman"/>
                <w:sz w:val="24"/>
                <w:szCs w:val="24"/>
              </w:rPr>
              <w:t>проведение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мониторинга социального заказа </w:t>
            </w:r>
            <w:r w:rsidR="00A24C77">
              <w:rPr>
                <w:rFonts w:ascii="Times New Roman" w:hAnsi="Times New Roman"/>
                <w:sz w:val="24"/>
                <w:szCs w:val="24"/>
              </w:rPr>
              <w:t>на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сфере дополнительного образования детей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(выявление предпочтений детей и родителей по профилю секций и кружков дополнительного образования)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D7" w:rsidRDefault="00A1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</w:t>
            </w:r>
            <w:r w:rsidR="007F313B">
              <w:rPr>
                <w:rFonts w:ascii="Times New Roman" w:hAnsi="Times New Roman"/>
                <w:bCs/>
                <w:sz w:val="24"/>
                <w:szCs w:val="24"/>
              </w:rPr>
              <w:t>жегодно,</w:t>
            </w:r>
          </w:p>
          <w:p w:rsidR="00702E71" w:rsidRDefault="0070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BE" w:rsidRDefault="00276CBE" w:rsidP="0027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702E71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291D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02E71">
              <w:rPr>
                <w:rFonts w:ascii="Times New Roman" w:hAnsi="Times New Roman"/>
                <w:bCs/>
                <w:sz w:val="24"/>
                <w:szCs w:val="24"/>
              </w:rPr>
              <w:t>и размещенный</w:t>
            </w:r>
            <w:r w:rsidR="00606B8C"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 УО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="00702E71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мониторинга социального заказа на услуги в сфере дополнительного образования детей (выявление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предпочтений детей и родителей по профилю секции и кружков допо</w:t>
            </w:r>
            <w:r w:rsidR="005D0514">
              <w:rPr>
                <w:rFonts w:ascii="Times New Roman" w:hAnsi="Times New Roman"/>
                <w:bCs/>
                <w:sz w:val="24"/>
                <w:szCs w:val="24"/>
              </w:rPr>
              <w:t>лнительного образования)</w:t>
            </w:r>
            <w:r w:rsidR="00702E7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8E6BCD" w:rsidRDefault="008E6BCD" w:rsidP="0027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E63026" w:rsidP="004E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Кур</w:t>
            </w:r>
            <w:r w:rsidR="004E5146">
              <w:rPr>
                <w:rFonts w:ascii="Times New Roman" w:hAnsi="Times New Roman"/>
                <w:bCs/>
                <w:sz w:val="24"/>
                <w:szCs w:val="24"/>
              </w:rPr>
              <w:t>ратор по доп.образованию-Алибегова П.А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A2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муниципального ресурсного (опорного) центра дополнительного образования детей,</w:t>
            </w:r>
            <w:r w:rsidR="008E6BCD">
              <w:rPr>
                <w:rFonts w:ascii="Times New Roman" w:hAnsi="Times New Roman"/>
                <w:sz w:val="24"/>
                <w:szCs w:val="24"/>
              </w:rPr>
              <w:t xml:space="preserve"> осуществляющего организационное, методическое и аналитическое сопровождение и мониторинг развития системы дополнительного образования детей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742D9B" w:rsidP="00A1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 ноябрь</w:t>
            </w:r>
            <w:r w:rsidR="00702E7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59" w:rsidRPr="00310EF1" w:rsidRDefault="00310EF1" w:rsidP="0070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EF1"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5D0514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606B8C">
              <w:rPr>
                <w:rFonts w:ascii="Times New Roman" w:hAnsi="Times New Roman"/>
                <w:bCs/>
                <w:sz w:val="24"/>
                <w:szCs w:val="24"/>
              </w:rPr>
              <w:t xml:space="preserve"> и размещенный на сайте УО </w:t>
            </w:r>
            <w:r w:rsidRPr="00310EF1">
              <w:rPr>
                <w:rFonts w:ascii="Times New Roman" w:hAnsi="Times New Roman"/>
                <w:bCs/>
                <w:sz w:val="24"/>
                <w:szCs w:val="24"/>
              </w:rPr>
              <w:t xml:space="preserve"> приказ</w:t>
            </w:r>
            <w:r w:rsidR="00702E71">
              <w:rPr>
                <w:rFonts w:ascii="Times New Roman" w:hAnsi="Times New Roman"/>
                <w:bCs/>
                <w:sz w:val="24"/>
                <w:szCs w:val="24"/>
              </w:rPr>
              <w:t xml:space="preserve"> «О</w:t>
            </w:r>
            <w:r w:rsidRPr="00310EF1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создании муниципального ресурсного  (опорного)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центра дополнительного образования детей, осуществляющего организационное, методическое</w:t>
            </w:r>
            <w:r w:rsidR="005D0514">
              <w:rPr>
                <w:rFonts w:ascii="Times New Roman" w:hAnsi="Times New Roman"/>
                <w:bCs/>
                <w:sz w:val="24"/>
                <w:szCs w:val="24"/>
              </w:rPr>
              <w:t xml:space="preserve"> и аналитическое сопровождение</w:t>
            </w:r>
            <w:r w:rsidR="00702E71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4E5146" w:rsidP="00FC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Куратор по доп.образованию-Алибегова П.А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плана 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модернизации материально-технической базы учреждений, реализующих программы дополнительного образования, и создания новых мест дополнительного образования детей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1" w:rsidRDefault="0070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1.Январь,2022</w:t>
            </w:r>
          </w:p>
          <w:p w:rsidR="00702E71" w:rsidRDefault="0070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34D7" w:rsidRDefault="0070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7730CC"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7730CC" w:rsidRDefault="0010430F" w:rsidP="00773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</w:t>
            </w:r>
            <w:r w:rsidR="007730CC">
              <w:rPr>
                <w:rFonts w:ascii="Times New Roman" w:hAnsi="Times New Roman"/>
                <w:bCs/>
                <w:sz w:val="24"/>
                <w:szCs w:val="24"/>
              </w:rPr>
              <w:t>ь,</w:t>
            </w:r>
          </w:p>
          <w:p w:rsidR="007730CC" w:rsidRDefault="00773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D7" w:rsidRPr="0010430F" w:rsidRDefault="00D95359" w:rsidP="00641762">
            <w:pPr>
              <w:pStyle w:val="af6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30F">
              <w:rPr>
                <w:rFonts w:ascii="Times New Roman" w:hAnsi="Times New Roman"/>
                <w:bCs/>
                <w:sz w:val="24"/>
                <w:szCs w:val="24"/>
              </w:rPr>
              <w:t>Разработан</w:t>
            </w:r>
            <w:r w:rsidR="00052696" w:rsidRPr="0010430F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702E71" w:rsidRPr="001043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313B" w:rsidRPr="0010430F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10430F">
              <w:rPr>
                <w:rFonts w:ascii="Times New Roman" w:hAnsi="Times New Roman"/>
                <w:bCs/>
                <w:sz w:val="24"/>
                <w:szCs w:val="24"/>
              </w:rPr>
              <w:t>утвержден</w:t>
            </w:r>
            <w:r w:rsidR="007F313B" w:rsidRPr="0010430F">
              <w:rPr>
                <w:rFonts w:ascii="Times New Roman" w:hAnsi="Times New Roman"/>
                <w:bCs/>
                <w:sz w:val="24"/>
                <w:szCs w:val="24"/>
              </w:rPr>
              <w:t xml:space="preserve">ный </w:t>
            </w:r>
            <w:r w:rsidRPr="0010430F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план </w:t>
            </w:r>
            <w:r w:rsidR="0010430F">
              <w:rPr>
                <w:rFonts w:ascii="Times New Roman" w:hAnsi="Times New Roman"/>
                <w:bCs/>
                <w:sz w:val="24"/>
                <w:szCs w:val="24"/>
              </w:rPr>
              <w:t>«М</w:t>
            </w:r>
            <w:r w:rsidR="00742D9B" w:rsidRPr="0010430F">
              <w:rPr>
                <w:rFonts w:ascii="Times New Roman" w:hAnsi="Times New Roman"/>
                <w:bCs/>
                <w:sz w:val="24"/>
                <w:szCs w:val="24"/>
              </w:rPr>
              <w:t>одернизаци</w:t>
            </w:r>
            <w:r w:rsidR="0010430F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742D9B" w:rsidRPr="0010430F">
              <w:rPr>
                <w:rFonts w:ascii="Times New Roman" w:hAnsi="Times New Roman"/>
                <w:bCs/>
                <w:sz w:val="24"/>
                <w:szCs w:val="24"/>
              </w:rPr>
              <w:t xml:space="preserve"> материально-технической базы учреждений, реализующих программы дополнительного образования и создания новых мест дополнительного образования</w:t>
            </w:r>
            <w:r w:rsidR="0010430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702E71" w:rsidRPr="0010430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42D9B" w:rsidRPr="0010430F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 на сайте УО.</w:t>
            </w:r>
          </w:p>
          <w:p w:rsidR="0010430F" w:rsidRPr="0010430F" w:rsidRDefault="0010430F" w:rsidP="00346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3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Составленная аналитическая справка по реализации </w:t>
            </w:r>
            <w:r w:rsidR="00346AC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плана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346AC9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346AC9" w:rsidRPr="0010430F">
              <w:rPr>
                <w:rFonts w:ascii="Times New Roman" w:hAnsi="Times New Roman"/>
                <w:bCs/>
                <w:sz w:val="24"/>
                <w:szCs w:val="24"/>
              </w:rPr>
              <w:t>одернизаци</w:t>
            </w:r>
            <w:r w:rsidR="00346AC9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346AC9" w:rsidRPr="0010430F">
              <w:rPr>
                <w:rFonts w:ascii="Times New Roman" w:hAnsi="Times New Roman"/>
                <w:bCs/>
                <w:sz w:val="24"/>
                <w:szCs w:val="24"/>
              </w:rPr>
              <w:t xml:space="preserve"> материально-технической базы учреждений, реализующих программы дополнительного образования и создания новых мест дополнительного образования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 размещена на сайте УО.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59" w:rsidRDefault="00D95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УО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06C8F"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Гамзатова П.Х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муниципальной заявки и </w:t>
            </w:r>
            <w:r w:rsidR="00A24C77">
              <w:rPr>
                <w:rFonts w:ascii="Times New Roman" w:hAnsi="Times New Roman"/>
                <w:bCs/>
                <w:sz w:val="24"/>
                <w:szCs w:val="24"/>
              </w:rPr>
              <w:t>обеспечение повышения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квалификации педагогов дополнительного образования детей (на основе заявок ОО и выявленных дефицитов)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64" w:rsidRDefault="0098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7730CC"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7730CC" w:rsidRDefault="00773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сентябрь.</w:t>
            </w:r>
          </w:p>
          <w:p w:rsidR="00981550" w:rsidRPr="00981550" w:rsidRDefault="00981550" w:rsidP="00641762">
            <w:pPr>
              <w:pStyle w:val="af6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 октябрь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25" w:rsidRPr="003143A3" w:rsidRDefault="00702E71" w:rsidP="00641762">
            <w:pPr>
              <w:pStyle w:val="af6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3A3">
              <w:rPr>
                <w:rFonts w:ascii="Times New Roman" w:hAnsi="Times New Roman"/>
                <w:bCs/>
                <w:sz w:val="24"/>
                <w:szCs w:val="24"/>
              </w:rPr>
              <w:t xml:space="preserve">Изданный и </w:t>
            </w:r>
            <w:r w:rsidR="00765D8D" w:rsidRPr="003143A3">
              <w:rPr>
                <w:rFonts w:ascii="Times New Roman" w:hAnsi="Times New Roman"/>
                <w:bCs/>
                <w:sz w:val="24"/>
                <w:szCs w:val="24"/>
              </w:rPr>
              <w:t>размещенный на сайте приказ «О</w:t>
            </w:r>
            <w:r w:rsidR="00167D64" w:rsidRPr="003143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46AC9" w:rsidRPr="003143A3">
              <w:rPr>
                <w:rFonts w:ascii="Times New Roman" w:hAnsi="Times New Roman"/>
                <w:bCs/>
                <w:sz w:val="24"/>
                <w:szCs w:val="24"/>
              </w:rPr>
              <w:t>выявлении профессиональных дефицитов</w:t>
            </w:r>
            <w:r w:rsidR="003143A3" w:rsidRPr="003143A3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педагогов дополнительного образования детей</w:t>
            </w:r>
            <w:r w:rsidR="00765D8D" w:rsidRPr="003143A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3143A3" w:rsidRPr="003143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67D64" w:rsidRPr="00616325" w:rsidRDefault="00981550" w:rsidP="007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 xml:space="preserve">Письмо-заявка в ДИРО и ЦНППМПР по актуальной тематике курсов ПК, сформированной на основе  выявленных </w:t>
            </w:r>
            <w:r w:rsidRPr="003143A3">
              <w:rPr>
                <w:rFonts w:ascii="Times New Roman" w:hAnsi="Times New Roman"/>
                <w:bCs/>
                <w:sz w:val="24"/>
                <w:szCs w:val="24"/>
              </w:rPr>
              <w:t>профессиональных дефицитов педагогов дополнительного образования детей</w:t>
            </w:r>
            <w:r w:rsidRPr="006163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4E5146" w:rsidP="00DE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Куратор по доп.образованию-Алибегова П.А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и</w:t>
            </w:r>
            <w:r w:rsidR="00C222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муниципального семинара «Навигатор. Новые возможности дополнительного образования».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C8" w:rsidRDefault="007903C8" w:rsidP="0076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CB310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765D8D">
              <w:rPr>
                <w:rFonts w:ascii="Times New Roman" w:hAnsi="Times New Roman"/>
                <w:bCs/>
                <w:sz w:val="24"/>
                <w:szCs w:val="24"/>
              </w:rPr>
              <w:t>ноябрь.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F" w:rsidRPr="00486D7B" w:rsidRDefault="00486D7B" w:rsidP="0048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CB310F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765D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13AFA">
              <w:rPr>
                <w:rFonts w:ascii="Times New Roman" w:hAnsi="Times New Roman"/>
                <w:bCs/>
                <w:sz w:val="24"/>
                <w:szCs w:val="24"/>
              </w:rPr>
              <w:t>и размещенный на сайте УО</w:t>
            </w:r>
            <w:r w:rsidR="00765D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="00765D8D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муниципального семинара «Навигат</w:t>
            </w:r>
            <w:r w:rsidR="00113AFA">
              <w:rPr>
                <w:rFonts w:ascii="Times New Roman" w:hAnsi="Times New Roman"/>
                <w:bCs/>
                <w:sz w:val="24"/>
                <w:szCs w:val="24"/>
              </w:rPr>
              <w:t>ор.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Новые возможности дополнительного образования»</w:t>
            </w:r>
            <w:r w:rsidR="00113AFA">
              <w:rPr>
                <w:rFonts w:ascii="Times New Roman" w:hAnsi="Times New Roman"/>
                <w:bCs/>
                <w:sz w:val="24"/>
                <w:szCs w:val="24"/>
              </w:rPr>
              <w:t xml:space="preserve"> для заместителей</w:t>
            </w:r>
            <w:r w:rsidR="00CB310F"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директоров</w:t>
            </w:r>
            <w:r w:rsidR="00113AFA">
              <w:rPr>
                <w:rFonts w:ascii="Times New Roman" w:hAnsi="Times New Roman"/>
                <w:bCs/>
                <w:sz w:val="24"/>
                <w:szCs w:val="24"/>
              </w:rPr>
              <w:t xml:space="preserve"> школ района</w:t>
            </w:r>
            <w:r w:rsidR="00CB310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4E5146" w:rsidP="00DE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Куратор Навигатор дополнительного образования детей»-Гитинова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А.Г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</w:t>
            </w:r>
            <w:r w:rsidR="00113AFA">
              <w:rPr>
                <w:rFonts w:ascii="Times New Roman" w:hAnsi="Times New Roman"/>
                <w:bCs/>
                <w:sz w:val="24"/>
                <w:szCs w:val="24"/>
              </w:rPr>
              <w:t>я и проведение информационной 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мпании среди родительской общественности о введении системы персонифицированного финансирования (проведение собраний, организация групповых и индивидуальных консультаций о возможностях дополнительного образования детей через платформу «Навигатор дополнительного образования детей</w:t>
            </w:r>
            <w:r w:rsidR="00A24C77">
              <w:rPr>
                <w:rFonts w:ascii="Times New Roman" w:hAnsi="Times New Roman"/>
                <w:bCs/>
                <w:sz w:val="24"/>
                <w:szCs w:val="24"/>
              </w:rPr>
              <w:t>», распространение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буклетов, размещение баннеров на территории МО)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CB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CB310F" w:rsidRDefault="00CB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7E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7730CC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113AFA">
              <w:rPr>
                <w:rFonts w:ascii="Times New Roman" w:hAnsi="Times New Roman"/>
                <w:bCs/>
                <w:sz w:val="24"/>
                <w:szCs w:val="24"/>
              </w:rPr>
              <w:t xml:space="preserve"> и размещенный на сайте УО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приказ </w:t>
            </w:r>
            <w:r w:rsidR="00765D8D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 w:rsidR="009B460C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 информационной компании среди родительской общественности</w:t>
            </w:r>
            <w:r w:rsidR="009B460C">
              <w:rPr>
                <w:rFonts w:ascii="Times New Roman" w:hAnsi="Times New Roman"/>
                <w:bCs/>
                <w:sz w:val="24"/>
                <w:szCs w:val="24"/>
              </w:rPr>
              <w:t xml:space="preserve"> о введении системы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персонифицированного финансирования</w:t>
            </w:r>
            <w:r w:rsidR="00765D8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B460C" w:rsidRDefault="009B4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4E5146" w:rsidP="00DE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Куратор </w:t>
            </w:r>
            <w:r w:rsidR="00123F9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Навигатор дополнительного образования детей»-Гитинова А.Г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муниципального мониторинга по регистрации детей от 5 до 18 лет в АИС «Навигатор дополнительного образования детей»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97" w:rsidRDefault="00AA7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7730C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7730CC" w:rsidRDefault="00981550" w:rsidP="00773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  <w:p w:rsidR="007730CC" w:rsidRDefault="00773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34" w:rsidRDefault="001B5B7C" w:rsidP="00B8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742D9B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C222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84734">
              <w:rPr>
                <w:rFonts w:ascii="Times New Roman" w:hAnsi="Times New Roman"/>
                <w:bCs/>
                <w:sz w:val="24"/>
                <w:szCs w:val="24"/>
              </w:rPr>
              <w:t>и размещенный на сайте УО</w:t>
            </w:r>
            <w:r w:rsidR="00C222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="00237D1F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 муниципального мониторинга по регистрации детей от 5 до 18  лет в АИС «Навигатор доп</w:t>
            </w:r>
            <w:r w:rsidR="00742D9B">
              <w:rPr>
                <w:rFonts w:ascii="Times New Roman" w:hAnsi="Times New Roman"/>
                <w:bCs/>
                <w:sz w:val="24"/>
                <w:szCs w:val="24"/>
              </w:rPr>
              <w:t xml:space="preserve">олнительного образования детей» </w:t>
            </w:r>
          </w:p>
          <w:p w:rsidR="001B5B7C" w:rsidRDefault="001B5B7C" w:rsidP="00B8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F" w:rsidRDefault="0095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</w:t>
            </w:r>
          </w:p>
          <w:p w:rsidR="008E6BCD" w:rsidRDefault="0095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курирующий направление «Навигатор дополнительного образования»</w:t>
            </w:r>
            <w:r w:rsidR="001E358A">
              <w:rPr>
                <w:rFonts w:ascii="Times New Roman" w:hAnsi="Times New Roman"/>
                <w:bCs/>
                <w:sz w:val="24"/>
                <w:szCs w:val="24"/>
              </w:rPr>
              <w:t>-Гитинова А.Г</w:t>
            </w:r>
          </w:p>
        </w:tc>
      </w:tr>
      <w:tr w:rsidR="008E6BCD" w:rsidTr="00981550">
        <w:trPr>
          <w:trHeight w:hRule="exact" w:val="180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муниципальных </w:t>
            </w:r>
            <w:r w:rsidR="00A24C77">
              <w:rPr>
                <w:rFonts w:ascii="Times New Roman" w:hAnsi="Times New Roman"/>
                <w:bCs/>
                <w:sz w:val="24"/>
                <w:szCs w:val="24"/>
              </w:rPr>
              <w:t xml:space="preserve">конкурсов </w:t>
            </w:r>
            <w:r w:rsidR="00A2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 по </w:t>
            </w:r>
            <w:r w:rsidR="00A24C77">
              <w:rPr>
                <w:rFonts w:ascii="Times New Roman" w:hAnsi="Times New Roman"/>
                <w:sz w:val="24"/>
                <w:szCs w:val="24"/>
              </w:rPr>
              <w:t>выявлению способностей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1F" w:rsidRDefault="0023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1.Март,</w:t>
            </w:r>
            <w:r w:rsidR="009815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  <w:p w:rsidR="00981550" w:rsidRDefault="0098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Март, 2022</w:t>
            </w:r>
          </w:p>
          <w:p w:rsidR="007730CC" w:rsidRDefault="00773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C11DF9" w:rsidP="00641762">
            <w:pPr>
              <w:pStyle w:val="af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Разработано, </w:t>
            </w:r>
            <w:r w:rsidR="00237D1F" w:rsidRPr="00981550">
              <w:rPr>
                <w:rFonts w:ascii="Times New Roman" w:hAnsi="Times New Roman"/>
                <w:bCs/>
                <w:sz w:val="24"/>
                <w:szCs w:val="24"/>
              </w:rPr>
              <w:t>утверждено Положение «</w:t>
            </w: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>О проведении муниципальных конкурсов по выявлению способностей детей</w:t>
            </w:r>
            <w:r w:rsidR="00237D1F" w:rsidRPr="0098155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 xml:space="preserve"> и размещено на сайте</w:t>
            </w:r>
            <w:r w:rsidR="00FB6968" w:rsidRPr="00981550">
              <w:rPr>
                <w:rFonts w:ascii="Times New Roman" w:hAnsi="Times New Roman"/>
                <w:bCs/>
                <w:sz w:val="24"/>
                <w:szCs w:val="24"/>
              </w:rPr>
              <w:t xml:space="preserve"> УО</w:t>
            </w:r>
          </w:p>
          <w:p w:rsidR="00981550" w:rsidRPr="00981550" w:rsidRDefault="00981550" w:rsidP="00641762">
            <w:pPr>
              <w:pStyle w:val="af6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Изданный и размещенный на сайте приказ «Об организации и проведении муниципальных конкурсов </w:t>
            </w:r>
            <w:r>
              <w:rPr>
                <w:rFonts w:ascii="Times New Roman" w:hAnsi="Times New Roman"/>
                <w:sz w:val="24"/>
                <w:szCs w:val="24"/>
              </w:rPr>
              <w:t>и мероприятий по выявлению способностей детей»</w:t>
            </w:r>
          </w:p>
          <w:p w:rsidR="00981550" w:rsidRDefault="0098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5094" w:rsidRDefault="00C3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2364A6" w:rsidP="00445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курирующий профориентационную работу</w:t>
            </w:r>
            <w:r w:rsidR="001E358A">
              <w:rPr>
                <w:rFonts w:ascii="Times New Roman" w:hAnsi="Times New Roman"/>
                <w:bCs/>
                <w:sz w:val="24"/>
                <w:szCs w:val="24"/>
              </w:rPr>
              <w:t>-Баринова У.М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8E6BCD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 и функционирование муниципальной службы по сопровождению ранней профориентации обучающихся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0" w:rsidRDefault="00981550" w:rsidP="0098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1.Март, 2022</w:t>
            </w:r>
          </w:p>
          <w:p w:rsidR="008E6BCD" w:rsidRDefault="008E6BCD" w:rsidP="0098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0" w:rsidRPr="009F4467" w:rsidRDefault="00FB6968" w:rsidP="009F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4467">
              <w:rPr>
                <w:rFonts w:ascii="Times New Roman" w:hAnsi="Times New Roman"/>
                <w:bCs/>
                <w:sz w:val="24"/>
                <w:szCs w:val="24"/>
              </w:rPr>
              <w:t>Утверждено Положение «О созданий и функционирования</w:t>
            </w:r>
            <w:r w:rsidR="00291D4A" w:rsidRPr="009F446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муниципальной службы по сопровождению ранней профориентации обучающихся</w:t>
            </w:r>
            <w:r w:rsidRPr="009F4467">
              <w:rPr>
                <w:rFonts w:ascii="Times New Roman" w:hAnsi="Times New Roman"/>
                <w:bCs/>
                <w:sz w:val="24"/>
                <w:szCs w:val="24"/>
              </w:rPr>
              <w:t xml:space="preserve">» и </w:t>
            </w:r>
            <w:r w:rsidR="009A7F90" w:rsidRPr="009F4467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</w:t>
            </w:r>
            <w:r w:rsidRPr="009F446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9A7F90" w:rsidRPr="009F4467"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</w:t>
            </w:r>
            <w:r w:rsidRPr="009F4467">
              <w:rPr>
                <w:rFonts w:ascii="Times New Roman" w:hAnsi="Times New Roman"/>
                <w:bCs/>
                <w:sz w:val="24"/>
                <w:szCs w:val="24"/>
              </w:rPr>
              <w:t xml:space="preserve">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291D4A" w:rsidP="0098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по профориентацио</w:t>
            </w:r>
            <w:r w:rsidR="00981550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ной работе</w:t>
            </w:r>
            <w:r w:rsidR="001E358A">
              <w:rPr>
                <w:rFonts w:ascii="Times New Roman" w:hAnsi="Times New Roman"/>
                <w:bCs/>
                <w:sz w:val="24"/>
                <w:szCs w:val="24"/>
              </w:rPr>
              <w:t>-Баринова У.М</w:t>
            </w:r>
          </w:p>
        </w:tc>
      </w:tr>
      <w:tr w:rsidR="008E6BCD" w:rsidTr="001E358A">
        <w:trPr>
          <w:trHeight w:hRule="exact" w:val="143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D" w:rsidRPr="00981550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BCD" w:rsidRPr="00981550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550">
              <w:rPr>
                <w:rFonts w:ascii="Times New Roman" w:hAnsi="Times New Roman"/>
                <w:sz w:val="24"/>
                <w:szCs w:val="24"/>
              </w:rPr>
              <w:t>Проведение муниципальной информационной кампании по популяризации проекта «ПроеКТОриЯ»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50" w:rsidRPr="00981550" w:rsidRDefault="00981550" w:rsidP="0098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>1.Ежегодно,</w:t>
            </w:r>
          </w:p>
          <w:p w:rsidR="00981550" w:rsidRPr="00981550" w:rsidRDefault="00981550" w:rsidP="0098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>сентябрь.</w:t>
            </w:r>
          </w:p>
          <w:p w:rsidR="008F0FD4" w:rsidRPr="00981550" w:rsidRDefault="00981550" w:rsidP="0098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F0FD4" w:rsidRPr="00981550">
              <w:rPr>
                <w:rFonts w:ascii="Times New Roman" w:hAnsi="Times New Roman"/>
                <w:bCs/>
                <w:sz w:val="24"/>
                <w:szCs w:val="24"/>
              </w:rPr>
              <w:t>Январь, 2022г</w:t>
            </w: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981550" w:rsidRPr="00981550" w:rsidRDefault="00981550" w:rsidP="0098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F0FD4" w:rsidRPr="00981550" w:rsidRDefault="008F0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63EE" w:rsidRPr="00981550" w:rsidRDefault="0077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D" w:rsidRPr="009F4467" w:rsidRDefault="0033145D" w:rsidP="009F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4467"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7763EE" w:rsidRPr="009F4467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C33850" w:rsidRPr="009F4467">
              <w:rPr>
                <w:rFonts w:ascii="Times New Roman" w:hAnsi="Times New Roman"/>
                <w:bCs/>
                <w:sz w:val="24"/>
                <w:szCs w:val="24"/>
              </w:rPr>
              <w:t xml:space="preserve"> приказ </w:t>
            </w:r>
            <w:r w:rsidR="008F0FD4" w:rsidRPr="009F4467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 w:rsidR="00C33850" w:rsidRPr="009F4467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муниципальной кампании по популяризации проекта «ПроеКТОриЯ»</w:t>
            </w:r>
            <w:r w:rsidR="008F0FD4" w:rsidRPr="009F446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763EE" w:rsidRPr="009F4467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 на сайте УО.</w:t>
            </w:r>
          </w:p>
          <w:p w:rsidR="00C33850" w:rsidRPr="00981550" w:rsidRDefault="00C33850" w:rsidP="00B8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D" w:rsidRDefault="002364A6" w:rsidP="00445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>Методист</w:t>
            </w:r>
            <w:r w:rsidR="00D408F6" w:rsidRPr="0098155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 xml:space="preserve"> курирующий </w:t>
            </w:r>
            <w:r w:rsidR="00C33850" w:rsidRPr="00981550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>офориентационную работу</w:t>
            </w:r>
            <w:r w:rsidR="001E358A">
              <w:rPr>
                <w:rFonts w:ascii="Times New Roman" w:hAnsi="Times New Roman"/>
                <w:bCs/>
                <w:sz w:val="24"/>
                <w:szCs w:val="24"/>
              </w:rPr>
              <w:t>-Баринова У.Г</w:t>
            </w:r>
          </w:p>
        </w:tc>
      </w:tr>
      <w:tr w:rsidR="008E6BCD" w:rsidTr="00583851">
        <w:trPr>
          <w:trHeight w:val="583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Pr="00981550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50">
              <w:rPr>
                <w:rFonts w:ascii="Times New Roman" w:hAnsi="Times New Roman"/>
                <w:sz w:val="24"/>
                <w:szCs w:val="24"/>
              </w:rPr>
              <w:t>Проведение муниципальной информационной кампании по популяризации проекта «Билет в будущее»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Pr="00981550" w:rsidRDefault="00C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7763EE" w:rsidRPr="0098155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7763EE" w:rsidRPr="00981550" w:rsidRDefault="007763EE" w:rsidP="0098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981550" w:rsidRDefault="008E1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7763EE" w:rsidRPr="00981550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 xml:space="preserve"> приказ </w:t>
            </w:r>
            <w:r w:rsidR="00B12BD2" w:rsidRPr="00981550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 w:rsidR="00C516FB" w:rsidRPr="00981550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информационной кампании по популяриз</w:t>
            </w:r>
            <w:r w:rsidR="00B12BD2" w:rsidRPr="00981550">
              <w:rPr>
                <w:rFonts w:ascii="Times New Roman" w:hAnsi="Times New Roman"/>
                <w:bCs/>
                <w:sz w:val="24"/>
                <w:szCs w:val="24"/>
              </w:rPr>
              <w:t>ации проекта «Билет в будущее»,</w:t>
            </w:r>
            <w:r w:rsidR="00C516FB" w:rsidRPr="00981550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</w:t>
            </w:r>
            <w:r w:rsidR="00E04696" w:rsidRPr="00981550"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 </w:t>
            </w:r>
            <w:r w:rsidR="00C516FB" w:rsidRPr="00981550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r w:rsidR="007763EE" w:rsidRPr="0098155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516FB" w:rsidRPr="00981550" w:rsidRDefault="00C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C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>Методист</w:t>
            </w:r>
            <w:r w:rsidR="00EF711A" w:rsidRPr="0098155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81550">
              <w:rPr>
                <w:rFonts w:ascii="Times New Roman" w:hAnsi="Times New Roman"/>
                <w:bCs/>
                <w:sz w:val="24"/>
                <w:szCs w:val="24"/>
              </w:rPr>
              <w:t>куратор проекта «Билет в будущее»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-Алибегова П.А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муниципальной службой индивидуальной и групповой работы с родителями (законными представителями) по содействию в выборе профессии «Слагаемые выбора профиля обучения и направления дальнейшего образования»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0F" w:rsidRDefault="006A5C0F" w:rsidP="006A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5C0F" w:rsidRDefault="007E7786" w:rsidP="006A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6A5C0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8E6BCD" w:rsidRDefault="006A5C0F" w:rsidP="006A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0F" w:rsidRDefault="00C42CC9" w:rsidP="007E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Изданный п</w:t>
            </w:r>
            <w:r w:rsidR="006A5C0F">
              <w:rPr>
                <w:rFonts w:ascii="Times New Roman" w:hAnsi="Times New Roman"/>
                <w:bCs/>
                <w:sz w:val="24"/>
                <w:szCs w:val="24"/>
              </w:rPr>
              <w:t>риказ «Об организации индивидуальной и групповой работы с родителями и (законными представителями) по содействию в выборе профессии «Слагаемые выбора профиля обучения и направления дальнейшего образования», размещен на сайте УО.</w:t>
            </w:r>
          </w:p>
          <w:p w:rsidR="008E6BCD" w:rsidRDefault="008E6BCD" w:rsidP="006A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7E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курирующий профориентационную работу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-Баринова У.М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Диагностика профессиональных склонностей выпускников 9 классов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76" w:rsidRDefault="00BD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7773C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7773CA" w:rsidRDefault="00C42CC9" w:rsidP="0077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AE2895">
              <w:rPr>
                <w:rFonts w:ascii="Times New Roman" w:hAnsi="Times New Roman"/>
                <w:bCs/>
                <w:sz w:val="24"/>
                <w:szCs w:val="24"/>
              </w:rPr>
              <w:t>ентябр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</w:p>
          <w:p w:rsidR="00C42CC9" w:rsidRDefault="00C42CC9" w:rsidP="0077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(январь, 2022)</w:t>
            </w:r>
          </w:p>
          <w:p w:rsidR="00C42CC9" w:rsidRDefault="00C42CC9" w:rsidP="0077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73CA" w:rsidRDefault="0077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BD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7773CA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9A4532">
              <w:rPr>
                <w:rFonts w:ascii="Times New Roman" w:hAnsi="Times New Roman"/>
                <w:bCs/>
                <w:sz w:val="24"/>
                <w:szCs w:val="24"/>
              </w:rPr>
              <w:t xml:space="preserve"> приказ 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диагностики профессиональных склонностей выпускников 9 классов</w:t>
            </w:r>
            <w:r w:rsidR="009A453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7773CA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 на сайте УО.</w:t>
            </w:r>
          </w:p>
          <w:p w:rsidR="00BD4A76" w:rsidRDefault="00BD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BD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курирующий профориентационную работу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 Баринова У.М</w:t>
            </w:r>
          </w:p>
        </w:tc>
      </w:tr>
      <w:tr w:rsidR="008E6BCD" w:rsidTr="00583851">
        <w:trPr>
          <w:trHeight w:val="49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родительского собрания по вопросу «Поступление и обучение </w:t>
            </w:r>
            <w:r w:rsidR="00A24C77">
              <w:rPr>
                <w:rFonts w:ascii="Times New Roman" w:hAnsi="Times New Roman"/>
                <w:bCs/>
                <w:sz w:val="24"/>
                <w:szCs w:val="24"/>
              </w:rPr>
              <w:t>в профильных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классах»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7E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C42CC9" w:rsidRDefault="00C42CC9" w:rsidP="00C42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  <w:p w:rsidR="00C42CC9" w:rsidRDefault="00C42CC9" w:rsidP="00C42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(январь, 2022)</w:t>
            </w:r>
          </w:p>
          <w:p w:rsidR="00B61BFF" w:rsidRDefault="00B61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786" w:rsidRDefault="007E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C22210" w:rsidRDefault="00027F3A" w:rsidP="0002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Изданный и размещенный на сайте</w:t>
            </w:r>
            <w:r w:rsidR="00F220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приказ «О проведении родительских собраний в ОО </w:t>
            </w:r>
            <w:r w:rsidR="00A41F14" w:rsidRPr="00C222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района, по вопросу «Поступление и обучение в профильных классах»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02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курирующий профориентационную работу</w:t>
            </w:r>
            <w:r w:rsidR="00FE0C6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Баринова У.М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анализа прогнозов профориентации выпускников 9, 11-ых классов (вопросы трудоустройства и поступления в профессиональные учебные заведения)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C9" w:rsidRDefault="00C42CC9" w:rsidP="00C42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C42CC9" w:rsidRDefault="00C42CC9" w:rsidP="00C42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  <w:p w:rsidR="00C42CC9" w:rsidRDefault="00C42CC9" w:rsidP="00C42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(январь, 2022)</w:t>
            </w:r>
          </w:p>
          <w:p w:rsidR="007773CA" w:rsidRDefault="007773CA" w:rsidP="0077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73CA" w:rsidRDefault="0077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30" w:rsidRDefault="00006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7773CA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E2895">
              <w:rPr>
                <w:rFonts w:ascii="Times New Roman" w:hAnsi="Times New Roman"/>
                <w:bCs/>
                <w:sz w:val="24"/>
                <w:szCs w:val="24"/>
              </w:rPr>
              <w:t xml:space="preserve">и размещенный на сайте </w:t>
            </w:r>
            <w:r w:rsidR="00F22067">
              <w:rPr>
                <w:rFonts w:ascii="Times New Roman" w:hAnsi="Times New Roman"/>
                <w:bCs/>
                <w:sz w:val="24"/>
                <w:szCs w:val="24"/>
              </w:rPr>
              <w:t xml:space="preserve">УО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="00AE2895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анализа прогнозов профориентации выпускников 9, 11-ых классов (вопросы трудоустройства и поступления в про</w:t>
            </w:r>
            <w:r w:rsidR="00AE2895">
              <w:rPr>
                <w:rFonts w:ascii="Times New Roman" w:hAnsi="Times New Roman"/>
                <w:bCs/>
                <w:sz w:val="24"/>
                <w:szCs w:val="24"/>
              </w:rPr>
              <w:t>фессиональные учебные заведения)»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006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курирующий профориентационную работу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-Баринова У.М</w:t>
            </w:r>
          </w:p>
        </w:tc>
      </w:tr>
      <w:tr w:rsidR="008E6BCD" w:rsidTr="00583851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Pr="008E6BCD" w:rsidRDefault="008E6BCD" w:rsidP="00641762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CD" w:rsidRDefault="008E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на муниципальном уровне равного доступа к полноценному образованию разным категориям обучающихся в соответствии с их способностями, индивидуальными склонностями и потребностями на основе реализации сетевой модели организации профильного обучения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87" w:rsidRDefault="007E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8E6BCD" w:rsidRDefault="00B61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  <w:r w:rsidR="00B82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E77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7E7786" w:rsidP="00AE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AE2895">
              <w:rPr>
                <w:rFonts w:ascii="Times New Roman" w:hAnsi="Times New Roman"/>
                <w:bCs/>
                <w:sz w:val="24"/>
                <w:szCs w:val="24"/>
              </w:rPr>
              <w:t xml:space="preserve"> и размещен на сайте УО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приказ </w:t>
            </w:r>
            <w:r w:rsidR="00AE2895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формировании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муниципальном уровне равного доступа к полноценному образованию разным категориям обучающихся в соответствии с их способностями, индивидуальными склонностями и потребностями на основе реализации сетевой модели организации профильного обучения </w:t>
            </w:r>
            <w:r w:rsidR="00AE2895">
              <w:rPr>
                <w:rFonts w:ascii="Times New Roman" w:hAnsi="Times New Roman"/>
                <w:sz w:val="24"/>
                <w:szCs w:val="24"/>
              </w:rPr>
              <w:t>на базах центров «Точка роста»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CD" w:rsidRDefault="00E63026" w:rsidP="00AE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Куратор центров</w:t>
            </w:r>
            <w:r w:rsidR="00AE2895">
              <w:rPr>
                <w:rFonts w:ascii="Times New Roman" w:hAnsi="Times New Roman"/>
                <w:bCs/>
                <w:sz w:val="24"/>
                <w:szCs w:val="24"/>
              </w:rPr>
              <w:t xml:space="preserve"> «Точка роста»</w:t>
            </w:r>
            <w:r w:rsidR="007E77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06C8F"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Омарова П.М</w:t>
            </w:r>
          </w:p>
        </w:tc>
      </w:tr>
    </w:tbl>
    <w:p w:rsidR="008E6BCD" w:rsidRDefault="008E6BCD" w:rsidP="008E6BCD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B2B12" w:rsidRPr="00F125C1" w:rsidRDefault="007830C4" w:rsidP="0027084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125C1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="009E0D7C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</w:t>
      </w:r>
      <w:r w:rsidR="008B2B12" w:rsidRPr="00F125C1">
        <w:rPr>
          <w:rFonts w:ascii="Times New Roman" w:hAnsi="Times New Roman"/>
          <w:b/>
          <w:sz w:val="24"/>
          <w:szCs w:val="24"/>
          <w:lang w:eastAsia="ru-RU"/>
        </w:rPr>
        <w:t>Направление «</w:t>
      </w:r>
      <w:r w:rsidR="008B2B12" w:rsidRPr="00F125C1">
        <w:rPr>
          <w:rFonts w:ascii="Times New Roman" w:hAnsi="Times New Roman"/>
          <w:b/>
          <w:sz w:val="24"/>
          <w:szCs w:val="24"/>
        </w:rPr>
        <w:t xml:space="preserve">Управление системой </w:t>
      </w:r>
      <w:r w:rsidR="002B6EC4">
        <w:rPr>
          <w:rFonts w:ascii="Times New Roman" w:hAnsi="Times New Roman"/>
          <w:b/>
          <w:sz w:val="24"/>
          <w:szCs w:val="24"/>
        </w:rPr>
        <w:t xml:space="preserve">общего </w:t>
      </w:r>
      <w:r w:rsidR="008B2B12" w:rsidRPr="00F125C1">
        <w:rPr>
          <w:rFonts w:ascii="Times New Roman" w:hAnsi="Times New Roman"/>
          <w:b/>
          <w:sz w:val="24"/>
          <w:szCs w:val="24"/>
        </w:rPr>
        <w:t>образования</w:t>
      </w:r>
      <w:r w:rsidR="00984C21" w:rsidRPr="00F125C1">
        <w:rPr>
          <w:rFonts w:ascii="Times New Roman" w:hAnsi="Times New Roman"/>
          <w:b/>
          <w:sz w:val="24"/>
          <w:szCs w:val="24"/>
        </w:rPr>
        <w:t>»</w:t>
      </w:r>
    </w:p>
    <w:p w:rsidR="008B2B12" w:rsidRPr="00F125C1" w:rsidRDefault="008B2B12" w:rsidP="00DD75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B2B12" w:rsidRPr="00FF19AF" w:rsidRDefault="008B2B12" w:rsidP="00FF19AF">
      <w:pPr>
        <w:pStyle w:val="af6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F19AF">
        <w:rPr>
          <w:rFonts w:ascii="Times New Roman" w:hAnsi="Times New Roman"/>
          <w:bCs/>
          <w:sz w:val="24"/>
          <w:szCs w:val="24"/>
          <w:lang w:eastAsia="ru-RU"/>
        </w:rPr>
        <w:t>Текущая ситуация и цель реализации мероприятий по направлению</w:t>
      </w:r>
    </w:p>
    <w:p w:rsidR="00FF19AF" w:rsidRPr="001C616D" w:rsidRDefault="00FF19AF" w:rsidP="00FF19A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МР «Хунзахском районе» 100% доступность дошкольного образования для детей в возрасте от 2 до 7 лет. Родителям оказывается содействие в переводе ребенка из одной дошкольной образовательной организации в другую по личному заявлению.</w:t>
      </w:r>
    </w:p>
    <w:p w:rsidR="00FF19AF" w:rsidRPr="001C616D" w:rsidRDefault="00FF19AF" w:rsidP="00FF19A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Очередность детей от года до 7 на 01.01.2021 года  составляет 413 человек, от 0 до 7 лет составляет 560, с 3 до 7 лет – 110 детей.</w:t>
      </w:r>
    </w:p>
    <w:p w:rsidR="00FF19AF" w:rsidRPr="001C616D" w:rsidRDefault="00FF19AF" w:rsidP="00FF19A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2021 году количество выпускников из дошкольных образовательных организаций составит 285 детей. </w:t>
      </w:r>
    </w:p>
    <w:p w:rsidR="00FF19AF" w:rsidRPr="001C616D" w:rsidRDefault="00FF19AF" w:rsidP="00FF19A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Общее  количество  детей  посещающих дошкольные  образовательные учреждения Хунзахского района  по состоянию на 1.06.2021 года составляет - 1393 детей. </w:t>
      </w:r>
    </w:p>
    <w:p w:rsidR="00FF19AF" w:rsidRPr="001C616D" w:rsidRDefault="00FF19AF" w:rsidP="00FF19A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Для семей, попавших в трудную жизненную ситуацию, а также  для  детей  медицинских работников, привлеченных  в «Красную зону» предоставлялись места на период длительного отсутствия воспитанников и незаполненных вакансий в детских садах.</w:t>
      </w:r>
    </w:p>
    <w:p w:rsidR="00FF19AF" w:rsidRPr="001C616D" w:rsidRDefault="00FF19AF" w:rsidP="00FF19A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Охват дошкольным  образованием составляет  95.6%</w:t>
      </w:r>
    </w:p>
    <w:p w:rsidR="00FF19AF" w:rsidRPr="001C616D" w:rsidRDefault="00FF19AF" w:rsidP="00FF19AF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4"/>
          <w:szCs w:val="24"/>
          <w:u w:val="single"/>
          <w:lang w:eastAsia="ru-RU" w:bidi="ru-RU"/>
        </w:rPr>
      </w:pPr>
      <w:r w:rsidRPr="001C616D">
        <w:rPr>
          <w:rFonts w:ascii="Times New Roman" w:eastAsia="Courier New" w:hAnsi="Times New Roman"/>
          <w:b/>
          <w:color w:val="000000"/>
          <w:sz w:val="24"/>
          <w:szCs w:val="24"/>
          <w:u w:val="single"/>
          <w:lang w:eastAsia="ru-RU" w:bidi="ru-RU"/>
        </w:rPr>
        <w:t>Федеральный государственный образовательный стандарт</w:t>
      </w:r>
      <w:r w:rsidRPr="001C616D">
        <w:rPr>
          <w:rFonts w:ascii="Times New Roman" w:eastAsia="Courier New" w:hAnsi="Times New Roman"/>
          <w:b/>
          <w:color w:val="000000"/>
          <w:sz w:val="24"/>
          <w:szCs w:val="24"/>
          <w:u w:val="single"/>
          <w:lang w:eastAsia="ru-RU" w:bidi="ru-RU"/>
        </w:rPr>
        <w:br/>
        <w:t>дошкольного образования</w:t>
      </w:r>
    </w:p>
    <w:p w:rsidR="00FF19AF" w:rsidRPr="001C616D" w:rsidRDefault="00FF19AF" w:rsidP="00FF19AF">
      <w:pPr>
        <w:widowControl w:val="0"/>
        <w:spacing w:after="40" w:line="221" w:lineRule="auto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Федеральный государственный образовательный стандарт дошкольного образования успешно реализуется во всех дошкольных образовательных организациях.</w:t>
      </w:r>
    </w:p>
    <w:p w:rsidR="00FF19AF" w:rsidRPr="001C616D" w:rsidRDefault="00FF19AF" w:rsidP="00FF19AF">
      <w:pPr>
        <w:widowControl w:val="0"/>
        <w:spacing w:after="40" w:line="221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2020\2021 году были проведены мероприятия:</w:t>
      </w:r>
    </w:p>
    <w:p w:rsidR="00FF19AF" w:rsidRPr="001C616D" w:rsidRDefault="00FF19AF" w:rsidP="00FF19AF">
      <w:pPr>
        <w:widowControl w:val="0"/>
        <w:numPr>
          <w:ilvl w:val="0"/>
          <w:numId w:val="35"/>
        </w:numPr>
        <w:tabs>
          <w:tab w:val="left" w:pos="267"/>
        </w:tabs>
        <w:spacing w:after="40" w:line="221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мониторинг реализации образовательных областей ФГОС ДО;</w:t>
      </w:r>
    </w:p>
    <w:p w:rsidR="00FF19AF" w:rsidRPr="001C616D" w:rsidRDefault="00FF19AF" w:rsidP="00FF19AF">
      <w:pPr>
        <w:widowControl w:val="0"/>
        <w:numPr>
          <w:ilvl w:val="0"/>
          <w:numId w:val="35"/>
        </w:numPr>
        <w:tabs>
          <w:tab w:val="left" w:pos="267"/>
        </w:tabs>
        <w:spacing w:after="40" w:line="221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модернизация материально - технической базы дошкольных образовательных организаций.</w:t>
      </w:r>
    </w:p>
    <w:p w:rsidR="00FF19AF" w:rsidRPr="001C616D" w:rsidRDefault="00FF19AF" w:rsidP="00FF19AF">
      <w:pPr>
        <w:widowControl w:val="0"/>
        <w:spacing w:after="40" w:line="221" w:lineRule="auto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МР «Хунзахский район» в 38 детских садах функционируют 83 дошкольные группы на 1393 места.</w:t>
      </w:r>
    </w:p>
    <w:p w:rsidR="00FF19AF" w:rsidRPr="001C616D" w:rsidRDefault="00FF19AF" w:rsidP="00FF19AF">
      <w:pPr>
        <w:widowControl w:val="0"/>
        <w:spacing w:after="80" w:line="204" w:lineRule="auto"/>
        <w:ind w:firstLine="708"/>
        <w:jc w:val="both"/>
        <w:rPr>
          <w:rFonts w:ascii="Times New Roman" w:eastAsia="Arial" w:hAnsi="Times New Roman"/>
          <w:bCs/>
          <w:color w:val="00551F"/>
          <w:sz w:val="24"/>
          <w:szCs w:val="24"/>
          <w:lang w:eastAsia="ru-RU" w:bidi="ru-RU"/>
        </w:rPr>
      </w:pPr>
      <w:r w:rsidRPr="001C616D">
        <w:rPr>
          <w:rFonts w:ascii="Times New Roman" w:eastAsia="Arial" w:hAnsi="Times New Roman"/>
          <w:b/>
          <w:bCs/>
          <w:color w:val="00551F"/>
          <w:sz w:val="24"/>
          <w:szCs w:val="24"/>
          <w:lang w:eastAsia="ru-RU" w:bidi="ru-RU"/>
        </w:rPr>
        <w:t>Проблемы:</w:t>
      </w:r>
    </w:p>
    <w:p w:rsidR="00FF19AF" w:rsidRPr="001C616D" w:rsidRDefault="00FF19AF" w:rsidP="00FF19AF">
      <w:pPr>
        <w:widowControl w:val="0"/>
        <w:spacing w:after="80" w:line="221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2020\2021 году дефицит мест для детей в возрасте от 2 до 7 лет составляет 413 мест.</w:t>
      </w:r>
    </w:p>
    <w:p w:rsidR="00FF19AF" w:rsidRPr="001C616D" w:rsidRDefault="00FF19AF" w:rsidP="00FF19AF">
      <w:pPr>
        <w:widowControl w:val="0"/>
        <w:spacing w:after="40" w:line="240" w:lineRule="auto"/>
        <w:ind w:firstLine="708"/>
        <w:jc w:val="both"/>
        <w:rPr>
          <w:rFonts w:ascii="Times New Roman" w:eastAsia="Arial" w:hAnsi="Times New Roman"/>
          <w:b/>
          <w:bCs/>
          <w:color w:val="00551F"/>
          <w:sz w:val="24"/>
          <w:szCs w:val="24"/>
          <w:lang w:eastAsia="ru-RU" w:bidi="ru-RU"/>
        </w:rPr>
      </w:pPr>
      <w:r w:rsidRPr="001C616D">
        <w:rPr>
          <w:rFonts w:ascii="Times New Roman" w:eastAsia="Arial" w:hAnsi="Times New Roman"/>
          <w:b/>
          <w:bCs/>
          <w:color w:val="00551F"/>
          <w:sz w:val="24"/>
          <w:szCs w:val="24"/>
          <w:lang w:eastAsia="ru-RU" w:bidi="ru-RU"/>
        </w:rPr>
        <w:t>Перспективы:</w:t>
      </w:r>
    </w:p>
    <w:p w:rsidR="00FF19AF" w:rsidRPr="001C616D" w:rsidRDefault="00FF19AF" w:rsidP="00FF19AF">
      <w:pPr>
        <w:widowControl w:val="0"/>
        <w:numPr>
          <w:ilvl w:val="0"/>
          <w:numId w:val="36"/>
        </w:numPr>
        <w:tabs>
          <w:tab w:val="left" w:pos="370"/>
        </w:tabs>
        <w:spacing w:after="0" w:line="271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Открытие кратковременных групп в возрасте от 1 до 3 лет в муниципальных дошкольных образовательных организациях.</w:t>
      </w:r>
    </w:p>
    <w:p w:rsidR="00FF19AF" w:rsidRDefault="00FF19AF" w:rsidP="00FF19AF">
      <w:pPr>
        <w:widowControl w:val="0"/>
        <w:numPr>
          <w:ilvl w:val="0"/>
          <w:numId w:val="36"/>
        </w:numPr>
        <w:spacing w:after="0" w:line="271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C61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Снижение очередности детей от 1 года до 7 лет.</w:t>
      </w:r>
    </w:p>
    <w:p w:rsidR="00FF19AF" w:rsidRDefault="00FF19AF" w:rsidP="00FF19AF">
      <w:pPr>
        <w:widowControl w:val="0"/>
        <w:spacing w:after="0" w:line="271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FF19AF" w:rsidRDefault="00FF19AF" w:rsidP="00FF19AF">
      <w:pPr>
        <w:widowControl w:val="0"/>
        <w:spacing w:after="0" w:line="271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FF19AF" w:rsidRDefault="00FF19AF" w:rsidP="00FF19AF">
      <w:pPr>
        <w:widowControl w:val="0"/>
        <w:spacing w:after="0" w:line="271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FF19AF" w:rsidRDefault="00FF19AF" w:rsidP="00FF19AF">
      <w:pPr>
        <w:widowControl w:val="0"/>
        <w:spacing w:after="0" w:line="271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FF19AF" w:rsidRPr="00FF19AF" w:rsidRDefault="00FF19AF" w:rsidP="00FF19AF">
      <w:pPr>
        <w:pStyle w:val="af6"/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672488" w:rsidRPr="00BE54A8" w:rsidRDefault="00672488" w:rsidP="0027084F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752"/>
        <w:gridCol w:w="10033"/>
      </w:tblGrid>
      <w:tr w:rsidR="00BD7803" w:rsidRPr="00F125C1" w:rsidTr="0027084F">
        <w:trPr>
          <w:cantSplit/>
        </w:trPr>
        <w:tc>
          <w:tcPr>
            <w:tcW w:w="196" w:type="pct"/>
          </w:tcPr>
          <w:p w:rsidR="00D35A1A" w:rsidRPr="00F125C1" w:rsidRDefault="00D35A1A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1544" w:type="pct"/>
            <w:shd w:val="clear" w:color="auto" w:fill="auto"/>
          </w:tcPr>
          <w:p w:rsidR="00D35A1A" w:rsidRPr="00F125C1" w:rsidRDefault="00D35A1A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Объективность оценочных процедур</w:t>
            </w:r>
          </w:p>
        </w:tc>
        <w:tc>
          <w:tcPr>
            <w:tcW w:w="3260" w:type="pct"/>
            <w:shd w:val="clear" w:color="auto" w:fill="auto"/>
          </w:tcPr>
          <w:p w:rsidR="00D35A1A" w:rsidRPr="00F125C1" w:rsidRDefault="00D35A1A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образовательных организаций, имеющих признаки необъективности по результатам ВПР (в %).</w:t>
            </w:r>
          </w:p>
          <w:p w:rsidR="00D35A1A" w:rsidRPr="00F125C1" w:rsidRDefault="00D35A1A" w:rsidP="00BF25A6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0 – очень хорошо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</w:t>
            </w:r>
            <w:r w:rsidR="00BF25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 – очень плохо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D7803" w:rsidRPr="00F125C1" w:rsidTr="0027084F">
        <w:trPr>
          <w:cantSplit/>
        </w:trPr>
        <w:tc>
          <w:tcPr>
            <w:tcW w:w="196" w:type="pct"/>
          </w:tcPr>
          <w:p w:rsidR="00D35A1A" w:rsidRPr="00F125C1" w:rsidRDefault="00D35A1A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544" w:type="pct"/>
            <w:shd w:val="clear" w:color="auto" w:fill="auto"/>
          </w:tcPr>
          <w:p w:rsidR="00D35A1A" w:rsidRPr="00F125C1" w:rsidRDefault="00D35A1A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Эффективность механизмов управления качеством образования</w:t>
            </w:r>
          </w:p>
        </w:tc>
        <w:tc>
          <w:tcPr>
            <w:tcW w:w="3260" w:type="pct"/>
            <w:shd w:val="clear" w:color="auto" w:fill="auto"/>
          </w:tcPr>
          <w:p w:rsidR="00D35A1A" w:rsidRPr="00F125C1" w:rsidRDefault="00D35A1A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 по результатам муниципальных управленческих механизмов</w:t>
            </w:r>
            <w:r w:rsidR="006E5F79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35A1A" w:rsidRPr="00F125C1" w:rsidRDefault="00D35A1A" w:rsidP="00BF25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Шкала: </w:t>
            </w:r>
            <w:r w:rsidR="00BF25A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максимальное количество</w:t>
            </w:r>
            <w:r w:rsidRPr="00F125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балл</w:t>
            </w:r>
            <w:r w:rsidR="00BF25A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ов (в соответствии с положением)</w:t>
            </w:r>
            <w:r w:rsidRPr="00F125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очень хорошо</w:t>
            </w:r>
            <w:r w:rsidR="00D711D6" w:rsidRPr="00F125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  <w:r w:rsidRPr="00F125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 – очень плохо</w:t>
            </w: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D7803" w:rsidRPr="00F125C1" w:rsidTr="0027084F">
        <w:trPr>
          <w:cantSplit/>
        </w:trPr>
        <w:tc>
          <w:tcPr>
            <w:tcW w:w="196" w:type="pct"/>
          </w:tcPr>
          <w:p w:rsidR="00D35A1A" w:rsidRPr="00F125C1" w:rsidRDefault="00D35A1A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544" w:type="pct"/>
            <w:shd w:val="clear" w:color="auto" w:fill="auto"/>
          </w:tcPr>
          <w:p w:rsidR="00D35A1A" w:rsidRPr="00F125C1" w:rsidRDefault="00D35A1A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Эффективность организационно-технологического обеспечения проведения ГИА</w:t>
            </w:r>
          </w:p>
        </w:tc>
        <w:tc>
          <w:tcPr>
            <w:tcW w:w="3260" w:type="pct"/>
            <w:shd w:val="clear" w:color="auto" w:fill="auto"/>
            <w:vAlign w:val="center"/>
          </w:tcPr>
          <w:p w:rsidR="00D35A1A" w:rsidRPr="00F125C1" w:rsidRDefault="00D35A1A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организационно-технологических нарушений ГИА, зафиксированных региональным РЦОИ и Рособрнадзором</w:t>
            </w:r>
            <w:r w:rsidR="005330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D711D6" w:rsidRPr="00F125C1" w:rsidRDefault="00D35A1A" w:rsidP="0020379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0 – очень хорошо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D7803" w:rsidRPr="00F125C1" w:rsidTr="0027084F">
        <w:trPr>
          <w:cantSplit/>
        </w:trPr>
        <w:tc>
          <w:tcPr>
            <w:tcW w:w="196" w:type="pct"/>
          </w:tcPr>
          <w:p w:rsidR="00D35A1A" w:rsidRPr="00F125C1" w:rsidRDefault="00931A14" w:rsidP="0027084F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544" w:type="pct"/>
            <w:shd w:val="clear" w:color="auto" w:fill="auto"/>
          </w:tcPr>
          <w:p w:rsidR="00D35A1A" w:rsidRPr="00F125C1" w:rsidRDefault="00D35A1A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Трудоустройство выпускников</w:t>
            </w:r>
          </w:p>
        </w:tc>
        <w:tc>
          <w:tcPr>
            <w:tcW w:w="3260" w:type="pct"/>
            <w:shd w:val="clear" w:color="auto" w:fill="auto"/>
          </w:tcPr>
          <w:p w:rsidR="00D35A1A" w:rsidRPr="00F125C1" w:rsidRDefault="00907027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выпускников </w:t>
            </w:r>
            <w:r w:rsidR="00A2532E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общеобразовательных организаций, с которыми заключены целевые договора на обучение от муниципалитета </w:t>
            </w: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текущем году (в %).</w:t>
            </w:r>
          </w:p>
          <w:p w:rsidR="00907027" w:rsidRPr="00F125C1" w:rsidRDefault="00907027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100 – очень хорошо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 – очень плохо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D7803" w:rsidRPr="00F125C1" w:rsidTr="0027084F">
        <w:trPr>
          <w:cantSplit/>
        </w:trPr>
        <w:tc>
          <w:tcPr>
            <w:tcW w:w="196" w:type="pct"/>
          </w:tcPr>
          <w:p w:rsidR="00D35A1A" w:rsidRPr="00F125C1" w:rsidRDefault="00931A14" w:rsidP="00DD754E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3.5</w:t>
            </w:r>
            <w:r w:rsidR="00D35A1A"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4" w:type="pct"/>
            <w:shd w:val="clear" w:color="auto" w:fill="auto"/>
          </w:tcPr>
          <w:p w:rsidR="00D35A1A" w:rsidRPr="00F125C1" w:rsidRDefault="00F5261E" w:rsidP="00DD754E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Доступность</w:t>
            </w:r>
            <w:r w:rsidR="00907027"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дошкольн</w:t>
            </w:r>
            <w:r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ого</w:t>
            </w:r>
            <w:r w:rsidR="00907027"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образовани</w:t>
            </w:r>
            <w:r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260" w:type="pct"/>
            <w:shd w:val="clear" w:color="auto" w:fill="auto"/>
          </w:tcPr>
          <w:p w:rsidR="00D35A1A" w:rsidRPr="00F125C1" w:rsidRDefault="008D60CE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численности</w:t>
            </w:r>
            <w:r w:rsidR="00907027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</w:t>
            </w: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F5261E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возрасте </w:t>
            </w:r>
            <w:r w:rsidR="00907027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F5261E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 w:rsidR="00907027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1B737F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907027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лет, </w:t>
            </w:r>
            <w:r w:rsidR="00F5261E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получающих дошкольное образование</w:t>
            </w: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 общей численности детей в муниципалитете данной возрастной категории </w:t>
            </w:r>
            <w:r w:rsidR="00D35A1A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%).</w:t>
            </w:r>
          </w:p>
          <w:p w:rsidR="00D35A1A" w:rsidRPr="00F125C1" w:rsidRDefault="00D35A1A" w:rsidP="0020379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100 – очень хорошо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 – очень плохо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D7803" w:rsidRPr="00F125C1" w:rsidTr="0027084F">
        <w:trPr>
          <w:cantSplit/>
        </w:trPr>
        <w:tc>
          <w:tcPr>
            <w:tcW w:w="196" w:type="pct"/>
          </w:tcPr>
          <w:p w:rsidR="00D35A1A" w:rsidRPr="00F125C1" w:rsidRDefault="00931A14" w:rsidP="00DD754E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3.6</w:t>
            </w:r>
            <w:r w:rsidR="00D35A1A"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4" w:type="pct"/>
            <w:shd w:val="clear" w:color="auto" w:fill="auto"/>
          </w:tcPr>
          <w:p w:rsidR="00D35A1A" w:rsidRPr="00F125C1" w:rsidRDefault="00A2532E" w:rsidP="00DD754E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Квалификация педагогов</w:t>
            </w:r>
          </w:p>
        </w:tc>
        <w:tc>
          <w:tcPr>
            <w:tcW w:w="3260" w:type="pct"/>
            <w:shd w:val="clear" w:color="auto" w:fill="auto"/>
          </w:tcPr>
          <w:p w:rsidR="00D35A1A" w:rsidRPr="00F125C1" w:rsidRDefault="00A2532E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педагогических работников, имеющих первую и высшую квалификационную категорию </w:t>
            </w:r>
            <w:r w:rsidR="004A4B92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%).</w:t>
            </w:r>
          </w:p>
          <w:p w:rsidR="004A4B92" w:rsidRPr="00F125C1" w:rsidRDefault="004A4B92" w:rsidP="0020379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100 – очень хорошо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 – очень плохо</w:t>
            </w:r>
            <w:r w:rsidR="00D711D6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D7803" w:rsidRPr="00F125C1" w:rsidTr="0027084F">
        <w:trPr>
          <w:cantSplit/>
        </w:trPr>
        <w:tc>
          <w:tcPr>
            <w:tcW w:w="196" w:type="pct"/>
          </w:tcPr>
          <w:p w:rsidR="00672549" w:rsidRPr="00F125C1" w:rsidRDefault="00931A14" w:rsidP="00DD754E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3.7</w:t>
            </w:r>
            <w:r w:rsidR="002529D7"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4" w:type="pct"/>
            <w:shd w:val="clear" w:color="auto" w:fill="auto"/>
          </w:tcPr>
          <w:p w:rsidR="00672549" w:rsidRPr="00F125C1" w:rsidRDefault="00672549" w:rsidP="00DD754E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Вовлечение педагогов в национальную систему </w:t>
            </w:r>
            <w:r w:rsidR="002529D7"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педагогического</w:t>
            </w:r>
            <w:r w:rsidRPr="00F125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роста</w:t>
            </w:r>
          </w:p>
        </w:tc>
        <w:tc>
          <w:tcPr>
            <w:tcW w:w="3260" w:type="pct"/>
            <w:shd w:val="clear" w:color="auto" w:fill="auto"/>
          </w:tcPr>
          <w:p w:rsidR="002529D7" w:rsidRPr="00F125C1" w:rsidRDefault="002529D7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педагогов, прошедших курсы повышения квалификации в формате непрерывного образования (в %).</w:t>
            </w:r>
            <w:r w:rsidR="00B77454" w:rsidRPr="0027084F">
              <w:rPr>
                <w:rFonts w:ascii="Times New Roman" w:hAnsi="Times New Roman"/>
                <w:sz w:val="24"/>
              </w:rPr>
              <w:t xml:space="preserve"> </w:t>
            </w:r>
            <w:r w:rsidR="00B77454" w:rsidRPr="00B77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(Примечание: доля педагогов прошедших ПК  по проекту «Современная школа (ранее «Учитель будущего»)</w:t>
            </w:r>
          </w:p>
          <w:p w:rsidR="00672549" w:rsidRPr="00F125C1" w:rsidRDefault="002529D7" w:rsidP="0020379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100 – очень хорошо; 0 – очень плохо.</w:t>
            </w:r>
          </w:p>
        </w:tc>
      </w:tr>
      <w:tr w:rsidR="00BD7803" w:rsidRPr="00BE54A8" w:rsidTr="0027084F">
        <w:trPr>
          <w:cantSplit/>
        </w:trPr>
        <w:tc>
          <w:tcPr>
            <w:tcW w:w="196" w:type="pct"/>
          </w:tcPr>
          <w:p w:rsidR="00D35A1A" w:rsidRPr="00BE54A8" w:rsidRDefault="00D35A1A" w:rsidP="00DD754E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931A1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BE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4" w:type="pct"/>
            <w:shd w:val="clear" w:color="auto" w:fill="auto"/>
          </w:tcPr>
          <w:p w:rsidR="00D35A1A" w:rsidRPr="00BE54A8" w:rsidRDefault="00984C21" w:rsidP="00DD754E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54A8">
              <w:rPr>
                <w:rFonts w:ascii="Times New Roman" w:hAnsi="Times New Roman"/>
                <w:b/>
                <w:sz w:val="24"/>
                <w:szCs w:val="24"/>
              </w:rPr>
              <w:t>Средняя заработная плата работников в сфере дополнительного образования</w:t>
            </w:r>
          </w:p>
        </w:tc>
        <w:tc>
          <w:tcPr>
            <w:tcW w:w="3260" w:type="pct"/>
            <w:shd w:val="clear" w:color="auto" w:fill="auto"/>
          </w:tcPr>
          <w:p w:rsidR="00D711D6" w:rsidRPr="00BE54A8" w:rsidRDefault="00984C21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54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Отношение размера средней заработной платы работников в сфере дополнительного образования </w:t>
            </w:r>
            <w:r w:rsidR="00D711D6" w:rsidRPr="00BE54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муниципалитете </w:t>
            </w:r>
            <w:r w:rsidRPr="00BE54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индикативному значению</w:t>
            </w:r>
            <w:r w:rsidR="00D711D6" w:rsidRPr="00BE54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показателя</w:t>
            </w:r>
            <w:r w:rsidRPr="00BE54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711D6" w:rsidRPr="00BE54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установленному</w:t>
            </w:r>
            <w:r w:rsidRPr="00BE54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="00D711D6" w:rsidRPr="00BE54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соответствии</w:t>
            </w:r>
            <w:r w:rsidR="009F44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711D6" w:rsidRPr="00BE54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«майскими Указами Президента РФ».</w:t>
            </w:r>
          </w:p>
          <w:p w:rsidR="00D35A1A" w:rsidRPr="00BE54A8" w:rsidRDefault="004A4B92" w:rsidP="0020379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4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Шкала: </w:t>
            </w:r>
            <w:r w:rsidR="00D711D6" w:rsidRPr="00BE54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0,8 и менее</w:t>
            </w:r>
            <w:r w:rsidRPr="00BE54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очень </w:t>
            </w:r>
            <w:r w:rsidR="00D711D6" w:rsidRPr="00BE54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плох</w:t>
            </w:r>
            <w:r w:rsidRPr="00BE54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D711D6" w:rsidRPr="00BE54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</w:t>
            </w:r>
            <w:r w:rsidRPr="00BE54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  <w:r w:rsidR="00D711D6" w:rsidRPr="00BE54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,8 -1</w:t>
            </w:r>
            <w:r w:rsidRPr="00BE54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–плохо</w:t>
            </w:r>
            <w:r w:rsidR="00D711D6" w:rsidRPr="00BE54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 1 и более – очень хорошо.</w:t>
            </w:r>
          </w:p>
        </w:tc>
      </w:tr>
    </w:tbl>
    <w:p w:rsidR="006F706C" w:rsidRPr="00F125C1" w:rsidRDefault="006F706C" w:rsidP="002708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6F706C" w:rsidRDefault="006F706C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0838" w:rsidRPr="00F125C1" w:rsidRDefault="002E0838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650"/>
        <w:gridCol w:w="1342"/>
        <w:gridCol w:w="1342"/>
        <w:gridCol w:w="1179"/>
        <w:gridCol w:w="1197"/>
        <w:gridCol w:w="145"/>
        <w:gridCol w:w="1523"/>
        <w:gridCol w:w="1197"/>
        <w:gridCol w:w="1209"/>
      </w:tblGrid>
      <w:tr w:rsidR="006A4FBC" w:rsidRPr="00203798" w:rsidTr="0027084F">
        <w:trPr>
          <w:cantSplit/>
        </w:trPr>
        <w:tc>
          <w:tcPr>
            <w:tcW w:w="2032" w:type="pct"/>
            <w:gridSpan w:val="2"/>
            <w:vMerge w:val="restart"/>
            <w:vAlign w:val="center"/>
          </w:tcPr>
          <w:p w:rsidR="008C21AE" w:rsidRPr="00203798" w:rsidRDefault="008C21A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ключевого показателя эффективности</w:t>
            </w:r>
          </w:p>
        </w:tc>
        <w:tc>
          <w:tcPr>
            <w:tcW w:w="436" w:type="pct"/>
            <w:vMerge w:val="restart"/>
            <w:vAlign w:val="center"/>
          </w:tcPr>
          <w:p w:rsidR="008C21AE" w:rsidRPr="00203798" w:rsidRDefault="008C21A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6" w:type="pct"/>
            <w:vMerge w:val="restart"/>
            <w:vAlign w:val="center"/>
          </w:tcPr>
          <w:p w:rsidR="008C21AE" w:rsidRPr="00203798" w:rsidRDefault="008C21A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Текущее значение</w:t>
            </w:r>
          </w:p>
        </w:tc>
        <w:tc>
          <w:tcPr>
            <w:tcW w:w="2096" w:type="pct"/>
            <w:gridSpan w:val="6"/>
            <w:vAlign w:val="center"/>
          </w:tcPr>
          <w:p w:rsidR="008C21AE" w:rsidRPr="00203798" w:rsidRDefault="008C21A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6A4FBC" w:rsidRPr="00203798" w:rsidTr="0027084F">
        <w:trPr>
          <w:cantSplit/>
        </w:trPr>
        <w:tc>
          <w:tcPr>
            <w:tcW w:w="2032" w:type="pct"/>
            <w:gridSpan w:val="2"/>
            <w:vMerge/>
            <w:vAlign w:val="center"/>
          </w:tcPr>
          <w:p w:rsidR="008C21AE" w:rsidRPr="00203798" w:rsidRDefault="008C21A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8C21AE" w:rsidRPr="00203798" w:rsidRDefault="008C21A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8C21AE" w:rsidRPr="00203798" w:rsidRDefault="008C21A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8C21AE" w:rsidRPr="00203798" w:rsidRDefault="008C21A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9" w:type="pct"/>
            <w:vAlign w:val="center"/>
          </w:tcPr>
          <w:p w:rsidR="008C21AE" w:rsidRPr="00203798" w:rsidRDefault="008C21A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42" w:type="pct"/>
            <w:gridSpan w:val="2"/>
            <w:vAlign w:val="center"/>
          </w:tcPr>
          <w:p w:rsidR="008C21AE" w:rsidRPr="00203798" w:rsidRDefault="008C21A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89" w:type="pct"/>
            <w:vAlign w:val="center"/>
          </w:tcPr>
          <w:p w:rsidR="008C21AE" w:rsidRPr="00203798" w:rsidRDefault="008C21A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93" w:type="pct"/>
            <w:vAlign w:val="center"/>
          </w:tcPr>
          <w:p w:rsidR="008C21AE" w:rsidRPr="00203798" w:rsidRDefault="008C21AE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FF19AF" w:rsidRPr="00F125C1" w:rsidTr="0027084F">
        <w:trPr>
          <w:cantSplit/>
        </w:trPr>
        <w:tc>
          <w:tcPr>
            <w:tcW w:w="196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836" w:type="pct"/>
          </w:tcPr>
          <w:p w:rsidR="00FF19AF" w:rsidRPr="00F125C1" w:rsidRDefault="00FF19AF" w:rsidP="00FF19A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Объективность оценочных процедур</w:t>
            </w:r>
          </w:p>
        </w:tc>
        <w:tc>
          <w:tcPr>
            <w:tcW w:w="436" w:type="pct"/>
          </w:tcPr>
          <w:p w:rsidR="00FF19AF" w:rsidRPr="00826A82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6" w:type="pct"/>
          </w:tcPr>
          <w:p w:rsidR="00FF19AF" w:rsidRPr="002E1175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2" w:type="pct"/>
            <w:gridSpan w:val="2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3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19AF" w:rsidRPr="00F125C1" w:rsidTr="0027084F">
        <w:trPr>
          <w:cantSplit/>
        </w:trPr>
        <w:tc>
          <w:tcPr>
            <w:tcW w:w="196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836" w:type="pct"/>
          </w:tcPr>
          <w:p w:rsidR="00FF19AF" w:rsidRPr="00F125C1" w:rsidRDefault="00FF19AF" w:rsidP="00FF19A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Эффективность механизмов управления качеством образования</w:t>
            </w:r>
          </w:p>
        </w:tc>
        <w:tc>
          <w:tcPr>
            <w:tcW w:w="436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36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89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2" w:type="pct"/>
            <w:gridSpan w:val="2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89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93" w:type="pct"/>
          </w:tcPr>
          <w:p w:rsidR="00FF19AF" w:rsidRPr="00F125C1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902</w:t>
            </w:r>
          </w:p>
        </w:tc>
      </w:tr>
      <w:tr w:rsidR="00FF19AF" w:rsidRPr="00F125C1" w:rsidTr="0027084F">
        <w:trPr>
          <w:cantSplit/>
        </w:trPr>
        <w:tc>
          <w:tcPr>
            <w:tcW w:w="196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836" w:type="pct"/>
          </w:tcPr>
          <w:p w:rsidR="00FF19AF" w:rsidRPr="00F125C1" w:rsidRDefault="00FF19AF" w:rsidP="00FF19A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Эффективность организационно-технологического проведения ГИА</w:t>
            </w:r>
          </w:p>
        </w:tc>
        <w:tc>
          <w:tcPr>
            <w:tcW w:w="436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436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2" w:type="pct"/>
            <w:gridSpan w:val="2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3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19AF" w:rsidRPr="00F125C1" w:rsidTr="0027084F">
        <w:trPr>
          <w:cantSplit/>
        </w:trPr>
        <w:tc>
          <w:tcPr>
            <w:tcW w:w="196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  <w:r w:rsidRPr="00F125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6" w:type="pct"/>
          </w:tcPr>
          <w:p w:rsidR="00FF19AF" w:rsidRPr="00F125C1" w:rsidRDefault="00FF19AF" w:rsidP="00FF19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Трудоустройство выпускников</w:t>
            </w:r>
          </w:p>
        </w:tc>
        <w:tc>
          <w:tcPr>
            <w:tcW w:w="436" w:type="pct"/>
          </w:tcPr>
          <w:p w:rsidR="00FF19AF" w:rsidRPr="00826A82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6" w:type="pct"/>
          </w:tcPr>
          <w:p w:rsidR="00FF19AF" w:rsidRPr="00FD2652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" w:type="pct"/>
            <w:gridSpan w:val="2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FF19AF" w:rsidRPr="00F125C1" w:rsidTr="0027084F">
        <w:trPr>
          <w:cantSplit/>
        </w:trPr>
        <w:tc>
          <w:tcPr>
            <w:tcW w:w="196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Pr="00F125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6" w:type="pct"/>
          </w:tcPr>
          <w:p w:rsidR="00FF19AF" w:rsidRPr="00F125C1" w:rsidRDefault="00FF19AF" w:rsidP="00FF19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</w:t>
            </w:r>
          </w:p>
        </w:tc>
        <w:tc>
          <w:tcPr>
            <w:tcW w:w="436" w:type="pct"/>
          </w:tcPr>
          <w:p w:rsidR="00FF19AF" w:rsidRPr="00826A82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6" w:type="pct"/>
          </w:tcPr>
          <w:p w:rsidR="00FF19AF" w:rsidRPr="00F815E4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47,5%</w:t>
            </w:r>
          </w:p>
        </w:tc>
        <w:tc>
          <w:tcPr>
            <w:tcW w:w="383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9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42" w:type="pct"/>
            <w:gridSpan w:val="2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3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FF19AF" w:rsidRPr="00F125C1" w:rsidTr="0027084F">
        <w:trPr>
          <w:cantSplit/>
        </w:trPr>
        <w:tc>
          <w:tcPr>
            <w:tcW w:w="196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Pr="00F125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6" w:type="pct"/>
          </w:tcPr>
          <w:p w:rsidR="00FF19AF" w:rsidRPr="00F125C1" w:rsidRDefault="00FF19AF" w:rsidP="00FF19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Квалификация педагогов</w:t>
            </w:r>
          </w:p>
        </w:tc>
        <w:tc>
          <w:tcPr>
            <w:tcW w:w="436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6" w:type="pct"/>
          </w:tcPr>
          <w:p w:rsidR="00FF19AF" w:rsidRPr="00105139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55,4%</w:t>
            </w:r>
          </w:p>
        </w:tc>
        <w:tc>
          <w:tcPr>
            <w:tcW w:w="383" w:type="pct"/>
          </w:tcPr>
          <w:p w:rsidR="00FF19AF" w:rsidRPr="00105139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9" w:type="pct"/>
          </w:tcPr>
          <w:p w:rsidR="00FF19AF" w:rsidRPr="00105139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42" w:type="pct"/>
            <w:gridSpan w:val="2"/>
          </w:tcPr>
          <w:p w:rsidR="00FF19AF" w:rsidRPr="00105139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9" w:type="pct"/>
          </w:tcPr>
          <w:p w:rsidR="00FF19AF" w:rsidRPr="00105139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3" w:type="pct"/>
          </w:tcPr>
          <w:p w:rsidR="00FF19AF" w:rsidRPr="00105139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FF19AF" w:rsidRPr="00F125C1" w:rsidTr="0027084F">
        <w:trPr>
          <w:cantSplit/>
        </w:trPr>
        <w:tc>
          <w:tcPr>
            <w:tcW w:w="196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836" w:type="pct"/>
          </w:tcPr>
          <w:p w:rsidR="00FF19AF" w:rsidRPr="00F125C1" w:rsidRDefault="00FF19AF" w:rsidP="00FF19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Вовлечение педагогов в национальную систему педагогического роста</w:t>
            </w:r>
          </w:p>
        </w:tc>
        <w:tc>
          <w:tcPr>
            <w:tcW w:w="436" w:type="pct"/>
          </w:tcPr>
          <w:p w:rsidR="00FF19AF" w:rsidRPr="00F125C1" w:rsidRDefault="00FF19AF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6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3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9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2" w:type="pct"/>
            <w:gridSpan w:val="2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9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3" w:type="pct"/>
          </w:tcPr>
          <w:p w:rsidR="00FF19AF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D07EC6" w:rsidRPr="00F125C1" w:rsidTr="00D07EC6">
        <w:trPr>
          <w:cantSplit/>
        </w:trPr>
        <w:tc>
          <w:tcPr>
            <w:tcW w:w="196" w:type="pct"/>
          </w:tcPr>
          <w:p w:rsidR="00D07EC6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125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6" w:type="pct"/>
          </w:tcPr>
          <w:p w:rsidR="00D07EC6" w:rsidRPr="00F125C1" w:rsidRDefault="00D07EC6" w:rsidP="00FF19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C1">
              <w:rPr>
                <w:rFonts w:ascii="Times New Roman" w:hAnsi="Times New Roman"/>
                <w:sz w:val="24"/>
                <w:szCs w:val="24"/>
              </w:rPr>
              <w:t xml:space="preserve">Средняя заработная плата работников в сфере дополнительного образования </w:t>
            </w:r>
          </w:p>
        </w:tc>
        <w:tc>
          <w:tcPr>
            <w:tcW w:w="436" w:type="pct"/>
          </w:tcPr>
          <w:p w:rsidR="00D07EC6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436" w:type="pct"/>
          </w:tcPr>
          <w:p w:rsidR="00D07EC6" w:rsidRPr="00F125C1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383" w:type="pct"/>
          </w:tcPr>
          <w:p w:rsidR="00D07EC6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389" w:type="pct"/>
          </w:tcPr>
          <w:p w:rsidR="00D07EC6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47" w:type="pct"/>
          </w:tcPr>
          <w:p w:rsidR="00D07EC6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7EC6" w:rsidRPr="00F125C1" w:rsidRDefault="00D07EC6" w:rsidP="00FF1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D07EC6" w:rsidRPr="00F125C1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1,06</w:t>
            </w:r>
          </w:p>
        </w:tc>
        <w:tc>
          <w:tcPr>
            <w:tcW w:w="389" w:type="pct"/>
          </w:tcPr>
          <w:p w:rsidR="00D07EC6" w:rsidRPr="00F125C1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1,07</w:t>
            </w:r>
          </w:p>
        </w:tc>
        <w:tc>
          <w:tcPr>
            <w:tcW w:w="393" w:type="pct"/>
          </w:tcPr>
          <w:p w:rsidR="00D07EC6" w:rsidRPr="00F125C1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1,08</w:t>
            </w:r>
          </w:p>
        </w:tc>
      </w:tr>
    </w:tbl>
    <w:p w:rsidR="006F706C" w:rsidRDefault="006F706C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56B29" w:rsidRDefault="00056B29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56B29" w:rsidRDefault="00056B29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56B29" w:rsidRDefault="00056B29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E0838" w:rsidRDefault="002E0838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E0838" w:rsidRDefault="002E0838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E0838" w:rsidRDefault="002E0838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E0838" w:rsidRDefault="002E0838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E0838" w:rsidRDefault="002E0838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E0838" w:rsidRDefault="002E0838" w:rsidP="009E0D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0D7C" w:rsidRDefault="009E0D7C" w:rsidP="009E0D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0D7C" w:rsidRDefault="009E0D7C" w:rsidP="009E0D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0D7C" w:rsidRDefault="009E0D7C" w:rsidP="009E0D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0D7C" w:rsidRDefault="009E0D7C" w:rsidP="009E0D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0D7C" w:rsidRDefault="009E0D7C" w:rsidP="009E0D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0D7C" w:rsidRDefault="009E0D7C" w:rsidP="009E0D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0D7C" w:rsidRDefault="009E0D7C" w:rsidP="009E0D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56B29" w:rsidRPr="00F125C1" w:rsidRDefault="00056B29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05947" w:rsidRPr="00F125C1" w:rsidRDefault="00B05947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125C1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Перечень мероприятий по направлению</w:t>
      </w:r>
    </w:p>
    <w:p w:rsidR="00B05947" w:rsidRPr="0027084F" w:rsidRDefault="00B05947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5768"/>
        <w:gridCol w:w="1549"/>
        <w:gridCol w:w="4784"/>
        <w:gridCol w:w="625"/>
        <w:gridCol w:w="1908"/>
        <w:gridCol w:w="112"/>
      </w:tblGrid>
      <w:tr w:rsidR="0051389E" w:rsidRPr="00203798" w:rsidTr="0027084F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B05947" w:rsidRPr="00203798" w:rsidRDefault="00B05947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05947" w:rsidRPr="00203798" w:rsidRDefault="00B05947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5947" w:rsidRPr="00203798" w:rsidRDefault="00B05947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05947" w:rsidRPr="00203798" w:rsidRDefault="00B05947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результат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B05947" w:rsidRPr="00203798" w:rsidRDefault="00B05947" w:rsidP="00203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798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8A4B05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05" w:rsidRPr="00FA5157" w:rsidRDefault="008A4B05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05" w:rsidRPr="00FA5157" w:rsidRDefault="008A4B05" w:rsidP="0000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</w:t>
            </w:r>
            <w:r w:rsidR="00670EDA"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ежегодной муниципальной 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«Дорожной карты» по </w:t>
            </w:r>
            <w:r w:rsidR="00670EDA" w:rsidRPr="00FA5157">
              <w:rPr>
                <w:rFonts w:ascii="Times New Roman" w:hAnsi="Times New Roman"/>
                <w:bCs/>
                <w:sz w:val="24"/>
                <w:szCs w:val="24"/>
              </w:rPr>
              <w:t>повышению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 объективности результатов оценочных процедур</w:t>
            </w:r>
            <w:r w:rsidR="00670EDA"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 (ВПР, ГИА и др.)и олимпиад школьников</w:t>
            </w:r>
            <w:r w:rsidR="00246C11" w:rsidRPr="00FA5157">
              <w:rPr>
                <w:rFonts w:ascii="Times New Roman" w:hAnsi="Times New Roman"/>
                <w:bCs/>
                <w:sz w:val="24"/>
                <w:szCs w:val="24"/>
              </w:rPr>
              <w:t>(на основе результатов федеральных и региональных мониторингов объективности процедур оценки качества образования)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BDA" w:rsidRDefault="009F4467" w:rsidP="008A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AE5002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5D0BD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AE5002" w:rsidRDefault="009F4467" w:rsidP="008A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9E19CA">
              <w:rPr>
                <w:rFonts w:ascii="Times New Roman" w:hAnsi="Times New Roman"/>
                <w:bCs/>
                <w:sz w:val="24"/>
                <w:szCs w:val="24"/>
              </w:rPr>
              <w:t>ент</w:t>
            </w:r>
            <w:r w:rsidR="005D0BDA">
              <w:rPr>
                <w:rFonts w:ascii="Times New Roman" w:hAnsi="Times New Roman"/>
                <w:bCs/>
                <w:sz w:val="24"/>
                <w:szCs w:val="24"/>
              </w:rPr>
              <w:t>ябрь</w:t>
            </w:r>
          </w:p>
          <w:p w:rsidR="009F4467" w:rsidRDefault="009F4467" w:rsidP="009F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Ежегодно,</w:t>
            </w:r>
          </w:p>
          <w:p w:rsidR="009F4467" w:rsidRDefault="009F4467" w:rsidP="009F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  <w:p w:rsidR="009F4467" w:rsidRPr="00F125C1" w:rsidRDefault="009F4467" w:rsidP="008A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1D" w:rsidRDefault="00AE5002" w:rsidP="00AE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Разработан</w:t>
            </w:r>
            <w:r w:rsidR="00916570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916570">
              <w:rPr>
                <w:rFonts w:ascii="Times New Roman" w:hAnsi="Times New Roman"/>
                <w:bCs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утвержден</w:t>
            </w:r>
            <w:r w:rsidR="00916570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916570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муниципальная </w:t>
            </w:r>
            <w:r w:rsidR="009E19CA">
              <w:rPr>
                <w:rFonts w:ascii="Times New Roman" w:hAnsi="Times New Roman"/>
                <w:bCs/>
                <w:sz w:val="24"/>
                <w:szCs w:val="24"/>
              </w:rPr>
              <w:t>«дорожная карта» «Повышения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объективности результатов оценочных процедур (ВПР, ГИА и др.) и олимпиад школьников (на основе результатов федеральных и региональных мониторингов объективности процедур </w:t>
            </w:r>
            <w:r w:rsidR="00916570">
              <w:rPr>
                <w:rFonts w:ascii="Times New Roman" w:hAnsi="Times New Roman"/>
                <w:bCs/>
                <w:sz w:val="24"/>
                <w:szCs w:val="24"/>
              </w:rPr>
              <w:t>оценки качества образования)</w:t>
            </w:r>
            <w:r w:rsidR="009E19C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916570">
              <w:rPr>
                <w:rFonts w:ascii="Times New Roman" w:hAnsi="Times New Roman"/>
                <w:bCs/>
                <w:sz w:val="24"/>
                <w:szCs w:val="24"/>
              </w:rPr>
              <w:t xml:space="preserve">  размещена на сайте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r w:rsidR="009E19C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F4467" w:rsidRPr="009F4467" w:rsidRDefault="009F4467" w:rsidP="009F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9F4467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Составленная аналитическая справка по реализации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муниципальной «дорожной карты» «Повышения объективности результатов оценочных процедур (ВПР, ГИА и др.) и олимпиад школьников (на основе результатов федеральных и региональных мониторингов объективности процедур оценки качества образования)»  размещена на сайте УО</w:t>
            </w:r>
            <w:r w:rsidRPr="009F4467">
              <w:rPr>
                <w:rFonts w:ascii="Times New Roman" w:hAnsi="Times New Roman"/>
                <w:bCs/>
                <w:sz w:val="24"/>
                <w:szCs w:val="24"/>
              </w:rPr>
              <w:t>, размещена на сайте 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05" w:rsidRPr="00F125C1" w:rsidRDefault="00AE5002" w:rsidP="008A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куратор </w:t>
            </w:r>
            <w:r w:rsidR="009E19CA">
              <w:rPr>
                <w:rFonts w:ascii="Times New Roman" w:hAnsi="Times New Roman"/>
                <w:bCs/>
                <w:sz w:val="24"/>
                <w:szCs w:val="24"/>
              </w:rPr>
              <w:t xml:space="preserve">независимой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оценки качества образования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-Алибегов М.О</w:t>
            </w:r>
          </w:p>
        </w:tc>
      </w:tr>
      <w:tr w:rsidR="000032C2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C2" w:rsidRPr="00FA5157" w:rsidRDefault="000032C2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C2" w:rsidRPr="00FA5157" w:rsidRDefault="000032C2" w:rsidP="00E8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муниципальных проверок ВПР независимыми экспертами - межшкольными предметными комиссиями, муниципальными предметными комиссиями.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BDA" w:rsidRDefault="00DA5E66" w:rsidP="005D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9F4467">
              <w:rPr>
                <w:rFonts w:ascii="Times New Roman" w:hAnsi="Times New Roman"/>
                <w:bCs/>
                <w:sz w:val="24"/>
                <w:szCs w:val="24"/>
              </w:rPr>
              <w:t>, октябрь</w:t>
            </w:r>
          </w:p>
          <w:p w:rsidR="00DA5E66" w:rsidRPr="00F125C1" w:rsidRDefault="00DA5E66" w:rsidP="008A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3E" w:rsidRPr="00C067C0" w:rsidRDefault="00C067C0" w:rsidP="009E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916570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приказ </w:t>
            </w:r>
            <w:r w:rsidR="009E19CA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муниципальных проверок ВПР независимыми экспертами-межшкольными предметными комиссиями, муници</w:t>
            </w:r>
            <w:r w:rsidR="00DA5E66">
              <w:rPr>
                <w:rFonts w:ascii="Times New Roman" w:hAnsi="Times New Roman"/>
                <w:bCs/>
                <w:sz w:val="24"/>
                <w:szCs w:val="24"/>
              </w:rPr>
              <w:t xml:space="preserve">пальными </w:t>
            </w:r>
            <w:r w:rsidR="00036F3B">
              <w:rPr>
                <w:rFonts w:ascii="Times New Roman" w:hAnsi="Times New Roman"/>
                <w:bCs/>
                <w:sz w:val="24"/>
                <w:szCs w:val="24"/>
              </w:rPr>
              <w:t>предметными комиссиями»</w:t>
            </w:r>
            <w:r w:rsidR="0091657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A5E66">
              <w:rPr>
                <w:rFonts w:ascii="Times New Roman" w:hAnsi="Times New Roman"/>
                <w:bCs/>
                <w:sz w:val="24"/>
                <w:szCs w:val="24"/>
              </w:rPr>
              <w:t>размещен на сайте</w:t>
            </w:r>
            <w:r w:rsidR="00916570">
              <w:rPr>
                <w:rFonts w:ascii="Times New Roman" w:hAnsi="Times New Roman"/>
                <w:bCs/>
                <w:sz w:val="24"/>
                <w:szCs w:val="24"/>
              </w:rPr>
              <w:t xml:space="preserve"> 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E66" w:rsidRPr="00F125C1" w:rsidRDefault="00DA5E66" w:rsidP="00E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–куратор</w:t>
            </w:r>
            <w:r w:rsidR="008B51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05F8B">
              <w:rPr>
                <w:rFonts w:ascii="Times New Roman" w:hAnsi="Times New Roman"/>
                <w:bCs/>
                <w:sz w:val="24"/>
                <w:szCs w:val="24"/>
              </w:rPr>
              <w:t>независ</w:t>
            </w:r>
            <w:r w:rsidR="009E19C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E05F8B">
              <w:rPr>
                <w:rFonts w:ascii="Times New Roman" w:hAnsi="Times New Roman"/>
                <w:bCs/>
                <w:sz w:val="24"/>
                <w:szCs w:val="24"/>
              </w:rPr>
              <w:t>мой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оценки качества</w:t>
            </w:r>
            <w:r w:rsidR="009E19CA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–Алибегов М.О</w:t>
            </w:r>
          </w:p>
        </w:tc>
      </w:tr>
      <w:tr w:rsidR="000032C2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C2" w:rsidRPr="00FA5157" w:rsidRDefault="000032C2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C2" w:rsidRPr="00FA5157" w:rsidRDefault="000032C2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и обучение муниципального </w:t>
            </w:r>
            <w:r w:rsidR="00A24C77" w:rsidRPr="00FA5157">
              <w:rPr>
                <w:rFonts w:ascii="Times New Roman" w:hAnsi="Times New Roman"/>
                <w:bCs/>
                <w:sz w:val="24"/>
                <w:szCs w:val="24"/>
              </w:rPr>
              <w:t>корпуса независимых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общественных наблюдателей при проведении ВПР, иных </w:t>
            </w:r>
            <w:r w:rsidR="002D2653" w:rsidRPr="00FA5157">
              <w:rPr>
                <w:rFonts w:ascii="Times New Roman" w:hAnsi="Times New Roman"/>
                <w:bCs/>
                <w:sz w:val="24"/>
                <w:szCs w:val="24"/>
              </w:rPr>
              <w:t>оценочных процедур (ОП)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, олимпиад школьников.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E66" w:rsidRDefault="00DA5E66" w:rsidP="008A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5D0BD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5D0BDA" w:rsidRDefault="00A5088A" w:rsidP="008A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</w:t>
            </w:r>
            <w:r w:rsidR="004D2EAF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4D2EAF">
              <w:rPr>
                <w:rFonts w:ascii="Times New Roman" w:hAnsi="Times New Roman"/>
                <w:bCs/>
                <w:sz w:val="24"/>
                <w:szCs w:val="24"/>
              </w:rPr>
              <w:t>брь</w:t>
            </w:r>
          </w:p>
          <w:p w:rsidR="005D0BDA" w:rsidRPr="00F125C1" w:rsidRDefault="005D0BDA" w:rsidP="008A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F8B" w:rsidRPr="00DA5E66" w:rsidRDefault="00DA5E66" w:rsidP="009E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E66"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916570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Pr="00DA5E66">
              <w:rPr>
                <w:rFonts w:ascii="Times New Roman" w:hAnsi="Times New Roman"/>
                <w:bCs/>
                <w:sz w:val="24"/>
                <w:szCs w:val="24"/>
              </w:rPr>
              <w:t xml:space="preserve"> приказ</w:t>
            </w:r>
            <w:r w:rsidR="009E19CA">
              <w:rPr>
                <w:rFonts w:ascii="Times New Roman" w:hAnsi="Times New Roman"/>
                <w:bCs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формировании независимых общественных наблюдателей при проведении ВПР, иных оценочных процедур, олимпиад школьников</w:t>
            </w:r>
            <w:r w:rsidR="00036F3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916570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 на сайте 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C2" w:rsidRPr="00F125C1" w:rsidRDefault="00E05F8B" w:rsidP="00E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–куратор независимой  оценки качества 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–Алибегов М.О</w:t>
            </w:r>
          </w:p>
        </w:tc>
      </w:tr>
      <w:tr w:rsidR="00947750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50" w:rsidRPr="00FA5157" w:rsidRDefault="00947750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50" w:rsidRPr="00FA5157" w:rsidRDefault="00947750" w:rsidP="00947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выборочной перепроверки работ участников школьных этапов</w:t>
            </w:r>
            <w:r w:rsidR="00036F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ВсОШ муниципальных олимпиад при наличии результатов, значительно отличающихся от средних результатов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23" w:rsidRDefault="00EF4823" w:rsidP="00947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5D0BD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5D0BDA" w:rsidRDefault="00A5088A" w:rsidP="005D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9F4467">
              <w:rPr>
                <w:rFonts w:ascii="Times New Roman" w:hAnsi="Times New Roman"/>
                <w:bCs/>
                <w:sz w:val="24"/>
                <w:szCs w:val="24"/>
              </w:rPr>
              <w:t>ентябрь</w:t>
            </w:r>
          </w:p>
          <w:p w:rsidR="005D0BDA" w:rsidRDefault="005D0BDA" w:rsidP="00947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F4823" w:rsidRPr="00F125C1" w:rsidRDefault="00EF4823" w:rsidP="00947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50" w:rsidRDefault="00E05F8B" w:rsidP="00E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5D0BDA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4D2EAF">
              <w:rPr>
                <w:rFonts w:ascii="Times New Roman" w:hAnsi="Times New Roman"/>
                <w:bCs/>
                <w:sz w:val="24"/>
                <w:szCs w:val="24"/>
              </w:rPr>
              <w:t xml:space="preserve"> приказ 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выборочной перепроверки работ участников школьных и муниципальных этапов ВсОШ</w:t>
            </w:r>
            <w:r w:rsidR="004D2EA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9F446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D2E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F4467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 на сайте УО</w:t>
            </w:r>
          </w:p>
          <w:p w:rsidR="00E05F8B" w:rsidRPr="00E05F8B" w:rsidRDefault="00E05F8B" w:rsidP="00E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90" w:rsidRPr="00F125C1" w:rsidRDefault="00254890" w:rsidP="00947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–куратор независимой  оценки качества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Алибегов М.О</w:t>
            </w:r>
          </w:p>
        </w:tc>
      </w:tr>
      <w:tr w:rsidR="00947750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50" w:rsidRPr="00FA5157" w:rsidRDefault="00947750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50" w:rsidRPr="00FA5157" w:rsidRDefault="00947750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общественного наблюдения в ОО при проведении ВПР, иных ОП и </w:t>
            </w:r>
            <w:r w:rsidR="002D2653" w:rsidRPr="00FA5157">
              <w:rPr>
                <w:rFonts w:ascii="Times New Roman" w:hAnsi="Times New Roman"/>
                <w:bCs/>
                <w:sz w:val="24"/>
                <w:szCs w:val="24"/>
              </w:rPr>
              <w:t>олимпиад школьников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7C8" w:rsidRPr="00F125C1" w:rsidRDefault="00C207C8" w:rsidP="00947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5D0BDA">
              <w:rPr>
                <w:rFonts w:ascii="Times New Roman" w:hAnsi="Times New Roman"/>
                <w:bCs/>
                <w:sz w:val="24"/>
                <w:szCs w:val="24"/>
              </w:rPr>
              <w:t>, в течение года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50" w:rsidRDefault="00C207C8" w:rsidP="00C2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7C8"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5D0BDA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Pr="00C207C8">
              <w:rPr>
                <w:rFonts w:ascii="Times New Roman" w:hAnsi="Times New Roman"/>
                <w:bCs/>
                <w:sz w:val="24"/>
                <w:szCs w:val="24"/>
              </w:rPr>
              <w:t xml:space="preserve"> приказ </w:t>
            </w:r>
            <w:r w:rsidR="004D2EAF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 организации общественного наблюдения в ОО при проведении ВПР, иных ОП и олимпиад школь</w:t>
            </w:r>
            <w:r w:rsidR="005D0BDA">
              <w:rPr>
                <w:rFonts w:ascii="Times New Roman" w:hAnsi="Times New Roman"/>
                <w:bCs/>
                <w:sz w:val="24"/>
                <w:szCs w:val="24"/>
              </w:rPr>
              <w:t>ников</w:t>
            </w:r>
            <w:r w:rsidR="004D2EA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 на сайте</w:t>
            </w:r>
            <w:r w:rsidR="005D0BDA">
              <w:rPr>
                <w:rFonts w:ascii="Times New Roman" w:hAnsi="Times New Roman"/>
                <w:bCs/>
                <w:sz w:val="24"/>
                <w:szCs w:val="24"/>
              </w:rPr>
              <w:t xml:space="preserve"> УО</w:t>
            </w:r>
          </w:p>
          <w:p w:rsidR="00C207C8" w:rsidRPr="00C207C8" w:rsidRDefault="00C207C8" w:rsidP="000A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50" w:rsidRPr="00F125C1" w:rsidRDefault="00C207C8" w:rsidP="00947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–куратор независимой  оценки качества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 Алибегов М.О</w:t>
            </w:r>
          </w:p>
        </w:tc>
      </w:tr>
      <w:tr w:rsidR="002D2653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53" w:rsidRPr="00FA5157" w:rsidRDefault="002D2653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53" w:rsidRPr="00FA5157" w:rsidRDefault="002D2653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Проведение анализа эффективности работы методических служб (объединений) по повышению объективности оценки образовательных результатов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C6E" w:rsidRPr="00F125C1" w:rsidRDefault="000A6C6E" w:rsidP="009F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5D0BD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9F4467">
              <w:rPr>
                <w:rFonts w:ascii="Times New Roman" w:hAnsi="Times New Roman"/>
                <w:bCs/>
                <w:sz w:val="24"/>
                <w:szCs w:val="24"/>
              </w:rPr>
              <w:t xml:space="preserve"> июнь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C6E" w:rsidRPr="00C207C8" w:rsidRDefault="00A5088A" w:rsidP="009F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Изданный приказ «О</w:t>
            </w:r>
            <w:r w:rsidR="00087FC1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</w:t>
            </w:r>
            <w:r w:rsidR="009F4467">
              <w:rPr>
                <w:rFonts w:ascii="Times New Roman" w:hAnsi="Times New Roman"/>
                <w:bCs/>
                <w:sz w:val="24"/>
                <w:szCs w:val="24"/>
              </w:rPr>
              <w:t xml:space="preserve">мониторинга </w:t>
            </w:r>
            <w:r w:rsidR="00206C6E">
              <w:rPr>
                <w:rFonts w:ascii="Times New Roman" w:hAnsi="Times New Roman"/>
                <w:bCs/>
                <w:sz w:val="24"/>
                <w:szCs w:val="24"/>
              </w:rPr>
              <w:t>эффективности работы методических служб (объединения) по повышению объективности оценки образовательных результатов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087FC1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 на сайте УО.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C6E" w:rsidRPr="00F125C1" w:rsidRDefault="000A6C6E" w:rsidP="00947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–куратор независимой  оценки качества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-Алибегов М.О</w:t>
            </w:r>
          </w:p>
        </w:tc>
      </w:tr>
      <w:tr w:rsidR="002D2653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53" w:rsidRPr="00FA5157" w:rsidRDefault="002D2653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53" w:rsidRPr="00FA5157" w:rsidRDefault="002D2653" w:rsidP="009F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Разработка плана мероприятий по совершенствованию системы управления качеством образования на уровне М</w:t>
            </w:r>
            <w:r w:rsidR="009F446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 (на основе данных мониторинга Муниципальных управленческих механизмов).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97" w:rsidRDefault="00660097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6C6E" w:rsidRDefault="004E3749" w:rsidP="009F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0A6C6E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5D0BDA">
              <w:rPr>
                <w:rFonts w:ascii="Times New Roman" w:hAnsi="Times New Roman"/>
                <w:bCs/>
                <w:sz w:val="24"/>
                <w:szCs w:val="24"/>
              </w:rPr>
              <w:t>, октябрь</w:t>
            </w:r>
            <w:r w:rsidR="009F4467">
              <w:rPr>
                <w:rFonts w:ascii="Times New Roman" w:hAnsi="Times New Roman"/>
                <w:bCs/>
                <w:sz w:val="24"/>
                <w:szCs w:val="24"/>
              </w:rPr>
              <w:t xml:space="preserve"> (январь 2022)</w:t>
            </w:r>
          </w:p>
          <w:p w:rsidR="004E3749" w:rsidRPr="00F125C1" w:rsidRDefault="004E3749" w:rsidP="009F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ежегодно, июль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53" w:rsidRDefault="009F4467" w:rsidP="009F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0A6C6E">
              <w:rPr>
                <w:rFonts w:ascii="Times New Roman" w:hAnsi="Times New Roman"/>
                <w:bCs/>
                <w:sz w:val="24"/>
                <w:szCs w:val="24"/>
              </w:rPr>
              <w:t>Разработан</w:t>
            </w:r>
            <w:r w:rsidR="00087FC1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0A6C6E">
              <w:rPr>
                <w:rFonts w:ascii="Times New Roman" w:hAnsi="Times New Roman"/>
                <w:bCs/>
                <w:sz w:val="24"/>
                <w:szCs w:val="24"/>
              </w:rPr>
              <w:t xml:space="preserve"> и утвержден</w:t>
            </w:r>
            <w:r w:rsidR="00087FC1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0A6C6E">
              <w:rPr>
                <w:rFonts w:ascii="Times New Roman" w:hAnsi="Times New Roman"/>
                <w:bCs/>
                <w:sz w:val="24"/>
                <w:szCs w:val="24"/>
              </w:rPr>
              <w:t xml:space="preserve"> план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«Разработка м</w:t>
            </w:r>
            <w:r w:rsidR="000A6C6E">
              <w:rPr>
                <w:rFonts w:ascii="Times New Roman" w:hAnsi="Times New Roman"/>
                <w:bCs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="000A6C6E">
              <w:rPr>
                <w:rFonts w:ascii="Times New Roman" w:hAnsi="Times New Roman"/>
                <w:bCs/>
                <w:sz w:val="24"/>
                <w:szCs w:val="24"/>
              </w:rPr>
              <w:t xml:space="preserve"> по совершенствованию системы управления ка</w:t>
            </w:r>
            <w:r w:rsidR="00E04696">
              <w:rPr>
                <w:rFonts w:ascii="Times New Roman" w:hAnsi="Times New Roman"/>
                <w:bCs/>
                <w:sz w:val="24"/>
                <w:szCs w:val="24"/>
              </w:rPr>
              <w:t>чеством обра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зования на уровне МО»,</w:t>
            </w:r>
            <w:r w:rsidR="000A6C6E">
              <w:rPr>
                <w:rFonts w:ascii="Times New Roman" w:hAnsi="Times New Roman"/>
                <w:bCs/>
                <w:sz w:val="24"/>
                <w:szCs w:val="24"/>
              </w:rPr>
              <w:t xml:space="preserve">  размещен на сайте</w:t>
            </w:r>
            <w:r w:rsidR="00A5088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36A3B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r w:rsidR="000A6C6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F4467" w:rsidRPr="009F4467" w:rsidRDefault="009F4467" w:rsidP="009F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Сформирована аналитическая справка по реализации плана «Разработка мероприятий по совершенствованию системы управления качеством образования на уровне МО»,  размещен</w:t>
            </w:r>
            <w:r w:rsidR="004E374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 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C6E" w:rsidRDefault="000A6C6E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НачальникУО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06C8F"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Гамзатова П.Х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0A6C6E" w:rsidRPr="00F125C1" w:rsidRDefault="000A6C6E" w:rsidP="00B87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Методист-куратор оценки качества образования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-Алибегов М.О</w:t>
            </w:r>
          </w:p>
        </w:tc>
      </w:tr>
      <w:tr w:rsidR="002D2653" w:rsidRPr="00143328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53" w:rsidRPr="00FA5157" w:rsidRDefault="002D2653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53" w:rsidRPr="00FA5157" w:rsidRDefault="005577D0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муниципальной дорожной карты по формированию условий доступности образовательной среды в ОО </w:t>
            </w:r>
            <w:r w:rsidR="00A24C77">
              <w:rPr>
                <w:rFonts w:ascii="Times New Roman" w:hAnsi="Times New Roman"/>
                <w:bCs/>
                <w:sz w:val="24"/>
                <w:szCs w:val="24"/>
              </w:rPr>
              <w:t>для детей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ОВЗ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333" w:rsidRPr="004E3749" w:rsidRDefault="004E3749" w:rsidP="00641762">
            <w:pPr>
              <w:pStyle w:val="af6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49">
              <w:rPr>
                <w:rFonts w:ascii="Times New Roman" w:hAnsi="Times New Roman"/>
                <w:bCs/>
                <w:sz w:val="24"/>
                <w:szCs w:val="24"/>
              </w:rPr>
              <w:t>Апрель,</w:t>
            </w:r>
          </w:p>
          <w:p w:rsidR="00660097" w:rsidRDefault="00660097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  <w:p w:rsidR="004E3749" w:rsidRPr="004E3749" w:rsidRDefault="004E3749" w:rsidP="00641762">
            <w:pPr>
              <w:pStyle w:val="af6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 декабрь</w:t>
            </w:r>
          </w:p>
          <w:p w:rsidR="00083D33" w:rsidRPr="00143328" w:rsidRDefault="00083D33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53" w:rsidRDefault="004E3749" w:rsidP="004E3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643CB2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Разработана, </w:t>
            </w:r>
            <w:r w:rsidR="00A537AF">
              <w:rPr>
                <w:rFonts w:ascii="Times New Roman" w:hAnsi="Times New Roman"/>
                <w:bCs/>
                <w:sz w:val="24"/>
                <w:szCs w:val="24"/>
              </w:rPr>
              <w:t>утверждена</w:t>
            </w:r>
            <w:r w:rsidR="00643CB2">
              <w:rPr>
                <w:rFonts w:ascii="Times New Roman" w:hAnsi="Times New Roman"/>
                <w:bCs/>
                <w:sz w:val="24"/>
                <w:szCs w:val="24"/>
              </w:rPr>
              <w:t xml:space="preserve"> и размещена на сайте УО </w:t>
            </w:r>
            <w:r w:rsidR="00A537AF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«дорожная карта»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«Ф</w:t>
            </w:r>
            <w:r w:rsidR="00A537AF">
              <w:rPr>
                <w:rFonts w:ascii="Times New Roman" w:hAnsi="Times New Roman"/>
                <w:bCs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A537AF">
              <w:rPr>
                <w:rFonts w:ascii="Times New Roman" w:hAnsi="Times New Roman"/>
                <w:bCs/>
                <w:sz w:val="24"/>
                <w:szCs w:val="24"/>
              </w:rPr>
              <w:t xml:space="preserve"> условий доступности образовательн</w:t>
            </w:r>
            <w:r w:rsidR="00236DA3">
              <w:rPr>
                <w:rFonts w:ascii="Times New Roman" w:hAnsi="Times New Roman"/>
                <w:bCs/>
                <w:sz w:val="24"/>
                <w:szCs w:val="24"/>
              </w:rPr>
              <w:t>ой среды в ОО для детей с ОВЗ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E3749" w:rsidRDefault="00525AF8" w:rsidP="004E3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 w:rsidR="004E3749">
              <w:rPr>
                <w:rFonts w:ascii="Times New Roman" w:hAnsi="Times New Roman"/>
                <w:bCs/>
                <w:sz w:val="24"/>
                <w:szCs w:val="24"/>
              </w:rPr>
              <w:t>Сформирована аналитическая справка по реализации муниципальной «дорожной карты «Формирование условий доступности образовательной среды в ОО для детей с ОВЗ»,  размещена на сайте УО</w:t>
            </w:r>
          </w:p>
          <w:p w:rsidR="004E3749" w:rsidRPr="00143328" w:rsidRDefault="004E3749" w:rsidP="004E3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AF" w:rsidRPr="00143328" w:rsidRDefault="00A537AF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Методист-ку</w:t>
            </w:r>
            <w:r w:rsidR="00236DA3">
              <w:rPr>
                <w:rFonts w:ascii="Times New Roman" w:hAnsi="Times New Roman"/>
                <w:bCs/>
                <w:sz w:val="24"/>
                <w:szCs w:val="24"/>
              </w:rPr>
              <w:t>ратор по работе с детьми с ОВЗ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206C8F" w:rsidRPr="00206C8F">
              <w:rPr>
                <w:rFonts w:ascii="Times New Roman" w:hAnsi="Times New Roman"/>
                <w:b/>
                <w:bCs/>
                <w:sz w:val="24"/>
                <w:szCs w:val="24"/>
              </w:rPr>
              <w:t>Омарова П.М</w:t>
            </w:r>
          </w:p>
        </w:tc>
      </w:tr>
      <w:tr w:rsidR="005577D0" w:rsidRPr="00143328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D0" w:rsidRPr="00FA5157" w:rsidRDefault="005577D0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D0" w:rsidRPr="00FA5157" w:rsidRDefault="005577D0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справка по итогам анализа отчетов 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ОО о самообследовании.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F48" w:rsidRDefault="009E1F48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Ежегодно</w:t>
            </w:r>
            <w:r w:rsidR="005D0BD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5D0BDA" w:rsidRPr="00143328" w:rsidRDefault="004E3749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</w:t>
            </w:r>
            <w:r w:rsidR="005D0BDA">
              <w:rPr>
                <w:rFonts w:ascii="Times New Roman" w:hAnsi="Times New Roman"/>
                <w:bCs/>
                <w:sz w:val="24"/>
                <w:szCs w:val="24"/>
              </w:rPr>
              <w:t>прель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33" w:rsidRPr="00083D33" w:rsidRDefault="00083D33" w:rsidP="000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Издан</w:t>
            </w:r>
            <w:r w:rsidR="00236DA3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F83333">
              <w:rPr>
                <w:rFonts w:ascii="Times New Roman" w:hAnsi="Times New Roman"/>
                <w:bCs/>
                <w:sz w:val="24"/>
                <w:szCs w:val="24"/>
              </w:rPr>
              <w:t xml:space="preserve"> приказ 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самообследования ОО</w:t>
            </w:r>
            <w:r w:rsidR="00F8333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4E374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D36A3B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</w:t>
            </w:r>
            <w:r w:rsidR="00374614"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 </w:t>
            </w:r>
            <w:r w:rsidR="004E3749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D0" w:rsidRPr="00143328" w:rsidRDefault="00D36A3B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Методист-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куратор  </w:t>
            </w:r>
            <w:r w:rsidR="004C666D">
              <w:rPr>
                <w:rFonts w:ascii="Times New Roman" w:hAnsi="Times New Roman"/>
                <w:bCs/>
                <w:sz w:val="24"/>
                <w:szCs w:val="24"/>
              </w:rPr>
              <w:t>оценки качества образования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-Алибегов М.О</w:t>
            </w:r>
          </w:p>
        </w:tc>
      </w:tr>
      <w:tr w:rsidR="002D2653" w:rsidRPr="00143328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53" w:rsidRPr="00FA5157" w:rsidRDefault="002D2653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53" w:rsidRPr="00FA5157" w:rsidRDefault="002D2653" w:rsidP="00CF2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План-график по доведению средней заработной платы работников образования в муниципалитете к индикативному значению показателя, установленному в соответствии с «майскими Указами Президента РФ»</w:t>
            </w:r>
            <w:r w:rsidR="00C335E1">
              <w:rPr>
                <w:rFonts w:ascii="Times New Roman" w:hAnsi="Times New Roman"/>
                <w:bCs/>
                <w:sz w:val="24"/>
                <w:szCs w:val="24"/>
              </w:rPr>
              <w:t xml:space="preserve"> (согласовать с руководителем МО)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BDA" w:rsidRPr="00143328" w:rsidRDefault="004E3749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FD4E67">
              <w:rPr>
                <w:rFonts w:ascii="Times New Roman" w:hAnsi="Times New Roman"/>
                <w:bCs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53" w:rsidRPr="004C666D" w:rsidRDefault="00EF2C50" w:rsidP="004C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Изданный приказ «О доведений</w:t>
            </w:r>
            <w:r w:rsidR="00D44BA4">
              <w:rPr>
                <w:rFonts w:ascii="Times New Roman" w:hAnsi="Times New Roman"/>
                <w:bCs/>
                <w:sz w:val="24"/>
                <w:szCs w:val="24"/>
              </w:rPr>
              <w:t xml:space="preserve"> средней заработной платы работников образования в муниципалитете к индикативному значению показателя, установленному в соответствии с «майскими Указами Президента РФ»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размещен на сайте 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53" w:rsidRDefault="00D44BA4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МО</w:t>
            </w:r>
          </w:p>
          <w:p w:rsidR="00D44BA4" w:rsidRPr="00143328" w:rsidRDefault="00D44BA4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>УО-Гамзатова П.Х</w:t>
            </w:r>
          </w:p>
        </w:tc>
      </w:tr>
      <w:tr w:rsidR="002D2653" w:rsidRPr="00143328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53" w:rsidRPr="00FA5157" w:rsidRDefault="002D2653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53" w:rsidRPr="00FA5157" w:rsidRDefault="002D2653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Ежегодный муниципальный мониторинг «Обеспечение реализации ООП в ОО муниципалитета на основе анализа условий требований ФГОС» (утвержденный главой МО с размещением на сайте МО)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2" w:rsidRDefault="00936002" w:rsidP="002D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5D0BD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5D0BDA" w:rsidRPr="00143328" w:rsidRDefault="00354C68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ежеквартально.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21B" w:rsidRPr="00143328" w:rsidRDefault="00AE4D4E" w:rsidP="0000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37461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4E3749">
              <w:rPr>
                <w:rFonts w:ascii="Times New Roman" w:hAnsi="Times New Roman"/>
                <w:bCs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3749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Главы МО </w:t>
            </w:r>
            <w:r w:rsidR="00354C68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мониторинга «Обеспечение реализации ООП в ОО муниципалитета на основе ан</w:t>
            </w:r>
            <w:r w:rsidR="00FD4E67">
              <w:rPr>
                <w:rFonts w:ascii="Times New Roman" w:hAnsi="Times New Roman"/>
                <w:bCs/>
                <w:sz w:val="24"/>
                <w:szCs w:val="24"/>
              </w:rPr>
              <w:t xml:space="preserve">ализа условий требований ФГОС»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 на сайте</w:t>
            </w:r>
            <w:r w:rsidR="00D44BA4">
              <w:rPr>
                <w:rFonts w:ascii="Times New Roman" w:hAnsi="Times New Roman"/>
                <w:bCs/>
                <w:sz w:val="24"/>
                <w:szCs w:val="24"/>
              </w:rPr>
              <w:t xml:space="preserve"> УО</w:t>
            </w:r>
            <w:r w:rsidR="000842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49" w:rsidRDefault="004E3749" w:rsidP="004E3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МО</w:t>
            </w:r>
          </w:p>
          <w:p w:rsidR="002D2653" w:rsidRPr="00143328" w:rsidRDefault="00AE4D4E" w:rsidP="00D4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4E3749">
              <w:rPr>
                <w:rFonts w:ascii="Times New Roman" w:hAnsi="Times New Roman"/>
                <w:bCs/>
                <w:sz w:val="24"/>
                <w:szCs w:val="24"/>
              </w:rPr>
              <w:t>ачальник  УО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>–Гамзатова П.Х</w:t>
            </w:r>
          </w:p>
        </w:tc>
      </w:tr>
      <w:tr w:rsidR="007F04D9" w:rsidRPr="00143328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D9" w:rsidRPr="00FA5157" w:rsidRDefault="007F04D9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D9" w:rsidRPr="00FA5157" w:rsidRDefault="007F04D9" w:rsidP="007F0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Разработка рекомендаций по совершенствованию муниципальной образовательной системы на основе Ежегодный муниципальный мониторинг «Обеспечение реализации ООП в ОО муниципалитета на основе анализа условий требований ФГОС»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2" w:rsidRPr="00143328" w:rsidRDefault="00936002" w:rsidP="00FD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FD4E67">
              <w:rPr>
                <w:rFonts w:ascii="Times New Roman" w:hAnsi="Times New Roman"/>
                <w:bCs/>
                <w:sz w:val="24"/>
                <w:szCs w:val="24"/>
              </w:rPr>
              <w:t>, май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D9" w:rsidRPr="00143328" w:rsidRDefault="00374614" w:rsidP="00014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Разработанные</w:t>
            </w:r>
            <w:r w:rsidR="00FD4E67">
              <w:rPr>
                <w:rFonts w:ascii="Times New Roman" w:hAnsi="Times New Roman"/>
                <w:bCs/>
                <w:sz w:val="24"/>
                <w:szCs w:val="24"/>
              </w:rPr>
              <w:t xml:space="preserve"> и утвержденные</w:t>
            </w:r>
            <w:r w:rsidR="00014918">
              <w:rPr>
                <w:rFonts w:ascii="Times New Roman" w:hAnsi="Times New Roman"/>
                <w:bCs/>
                <w:sz w:val="24"/>
                <w:szCs w:val="24"/>
              </w:rPr>
              <w:t xml:space="preserve"> рекомендации по совершенствованию муниципальной образовательной системы на основе ежегодного муниципального мониторинга «Обеспечение реализации ООП в ОО муниципалитета на основе анализа условий требований ФГОС»</w:t>
            </w:r>
            <w:r w:rsidR="00FD4E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размещены на сайте </w:t>
            </w:r>
            <w:r w:rsidR="00443E5F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D9" w:rsidRDefault="004E3749" w:rsidP="007F0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УО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>-Гамзатова П.Х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014918" w:rsidRDefault="00206C8F" w:rsidP="007F0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</w:t>
            </w:r>
          </w:p>
          <w:p w:rsidR="00014918" w:rsidRPr="00143328" w:rsidRDefault="00014918" w:rsidP="007F0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1176" w:rsidRPr="00143328" w:rsidTr="000012E5">
        <w:trPr>
          <w:gridAfter w:val="1"/>
          <w:wAfter w:w="113" w:type="dxa"/>
          <w:trHeight w:val="25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6" w:rsidRPr="00FA5157" w:rsidRDefault="00BA1176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6" w:rsidRPr="00FA5157" w:rsidRDefault="00BA1176" w:rsidP="00BA1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методических рекомендаций для муниципальных ОО по работе с детьми с особыми образовательными потребностями. Контроль формирования и реализации индивидуальных образовательных маршрутов для таких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40" w:rsidRPr="00525AF8" w:rsidRDefault="00525AF8" w:rsidP="00641762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Январь, 2022</w:t>
            </w:r>
          </w:p>
          <w:p w:rsidR="0099380E" w:rsidRDefault="0099380E" w:rsidP="005D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380E" w:rsidRPr="00143328" w:rsidRDefault="0099380E" w:rsidP="005D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2.Ежегодно, май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1BD" w:rsidRDefault="00525AF8" w:rsidP="007F0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FB61BD">
              <w:rPr>
                <w:rFonts w:ascii="Times New Roman" w:hAnsi="Times New Roman"/>
                <w:bCs/>
                <w:sz w:val="24"/>
                <w:szCs w:val="24"/>
              </w:rPr>
              <w:t>Разработан</w:t>
            </w:r>
            <w:r w:rsidR="00E04696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FB61BD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E0469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FB61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8567D">
              <w:rPr>
                <w:rFonts w:ascii="Times New Roman" w:hAnsi="Times New Roman"/>
                <w:bCs/>
                <w:sz w:val="24"/>
                <w:szCs w:val="24"/>
              </w:rPr>
              <w:t xml:space="preserve">и утвержденные </w:t>
            </w:r>
            <w:r w:rsidR="00FB61BD">
              <w:rPr>
                <w:rFonts w:ascii="Times New Roman" w:hAnsi="Times New Roman"/>
                <w:bCs/>
                <w:sz w:val="24"/>
                <w:szCs w:val="24"/>
              </w:rPr>
              <w:t>методические рекомендации для ОО по работе с детьми с особыми образовательными потребностями</w:t>
            </w:r>
            <w:r w:rsidR="0058567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04696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размещены на сайте УО</w:t>
            </w:r>
            <w:r w:rsidR="00FB61B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B61BD" w:rsidRPr="00143328" w:rsidRDefault="00525AF8" w:rsidP="0000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0012E5">
              <w:rPr>
                <w:rFonts w:ascii="Times New Roman" w:hAnsi="Times New Roman"/>
                <w:bCs/>
                <w:sz w:val="24"/>
                <w:szCs w:val="24"/>
              </w:rPr>
              <w:t>Издан приказ «Об организации контроля за формированием и реализацией индивидуальных образовательных маршрутов для учащихся с особыми образовательными потребностями»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 размещен на сайте 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6" w:rsidRPr="00143328" w:rsidRDefault="009636CA" w:rsidP="007F0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4B7D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уратор по работе с детьми с особыми образовательными потребностями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-Омарова П.М</w:t>
            </w:r>
          </w:p>
        </w:tc>
      </w:tr>
      <w:tr w:rsidR="007F04D9" w:rsidRPr="00143328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D9" w:rsidRPr="00FA5157" w:rsidRDefault="007F04D9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D9" w:rsidRPr="00FA5157" w:rsidRDefault="007F04D9" w:rsidP="007F0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Повышение эффективности управленческой деятельности по вопросам совершенствования 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условий для обеспечения реализации ФГОС и качества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D9" w:rsidRDefault="00E04696" w:rsidP="007F0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Ежегодно,</w:t>
            </w:r>
          </w:p>
          <w:p w:rsidR="00E04696" w:rsidRPr="00143328" w:rsidRDefault="002E6F2B" w:rsidP="007F0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E04696">
              <w:rPr>
                <w:rFonts w:ascii="Times New Roman" w:hAnsi="Times New Roman"/>
                <w:bCs/>
                <w:sz w:val="24"/>
                <w:szCs w:val="24"/>
              </w:rPr>
              <w:t>арт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165" w:rsidRPr="00143328" w:rsidRDefault="00182165" w:rsidP="00A5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</w:t>
            </w:r>
            <w:r w:rsidR="00E04696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="00A57E9E">
              <w:rPr>
                <w:rFonts w:ascii="Times New Roman" w:hAnsi="Times New Roman"/>
                <w:bCs/>
                <w:sz w:val="24"/>
                <w:szCs w:val="24"/>
              </w:rPr>
              <w:t xml:space="preserve"> приказ 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мониторинга эффективности управленческой деятельности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вопросам совершенствования условий для обеспечения реализации ФГОС и качества образования</w:t>
            </w:r>
            <w:r w:rsidR="00A57E9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E04696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 на сайте 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4D9" w:rsidRPr="00143328" w:rsidRDefault="002231D2" w:rsidP="0014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Зав.методкабинетом- </w:t>
            </w:r>
            <w:r w:rsidR="00206C8F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Магомедова У.Г</w:t>
            </w:r>
          </w:p>
        </w:tc>
      </w:tr>
      <w:tr w:rsidR="00143328" w:rsidRPr="00143328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A5157" w:rsidRDefault="00143328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A5157" w:rsidRDefault="00143328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и обучение муниципальной команды кадрового резерва руководителей ОО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Default="00EC4AF2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 апрель</w:t>
            </w:r>
          </w:p>
          <w:p w:rsidR="00E04696" w:rsidRPr="00143328" w:rsidRDefault="00E04696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9E" w:rsidRPr="00D0653E" w:rsidRDefault="00D0653E" w:rsidP="00A5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065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Издан</w:t>
            </w:r>
            <w:r w:rsidR="00A57E9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ный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размещен</w:t>
            </w:r>
            <w:r w:rsidR="00A57E9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ный</w:t>
            </w:r>
            <w:r w:rsidRPr="00D065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сайте УО приказ «О формировании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 обучение </w:t>
            </w:r>
            <w:r w:rsidRPr="00D065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льной команды кадрового резерва руководителей ОО</w:t>
            </w:r>
            <w:r w:rsidRPr="00D065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:rsidR="00C03CB2" w:rsidRPr="00D0653E" w:rsidRDefault="00C03CB2" w:rsidP="00E0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143328" w:rsidRDefault="00D0653E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06C8F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У.Г</w:t>
            </w:r>
          </w:p>
        </w:tc>
      </w:tr>
      <w:tr w:rsidR="00143328" w:rsidRPr="00143328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A5157" w:rsidRDefault="00143328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A5157" w:rsidRDefault="00143328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Муниципальный анализ результатов оценочных процедур по итогам Всероссийских проверочных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143328" w:rsidRDefault="00C03CB2" w:rsidP="00EC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Ежегодно, </w:t>
            </w:r>
            <w:r w:rsidR="00EC4AF2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143328" w:rsidRDefault="0044198F" w:rsidP="00EC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Изданны</w:t>
            </w:r>
            <w:r w:rsidR="00173E23">
              <w:rPr>
                <w:rFonts w:ascii="Times New Roman" w:hAnsi="Times New Roman"/>
                <w:bCs/>
                <w:sz w:val="24"/>
                <w:szCs w:val="24"/>
              </w:rPr>
              <w:t>й приказ «О</w:t>
            </w:r>
            <w:r w:rsidR="00EC4AF2">
              <w:rPr>
                <w:rFonts w:ascii="Times New Roman" w:hAnsi="Times New Roman"/>
                <w:bCs/>
                <w:sz w:val="24"/>
                <w:szCs w:val="24"/>
              </w:rPr>
              <w:t xml:space="preserve"> подведении </w:t>
            </w:r>
            <w:r w:rsidR="00173E23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  <w:r w:rsidR="00EC4AF2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C03CB2">
              <w:rPr>
                <w:rFonts w:ascii="Times New Roman" w:hAnsi="Times New Roman"/>
                <w:bCs/>
                <w:sz w:val="24"/>
                <w:szCs w:val="24"/>
              </w:rPr>
              <w:t xml:space="preserve"> оценочных процедур по итогам Всероссийски</w:t>
            </w:r>
            <w:r w:rsidR="00EC4AF2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="00C03CB2">
              <w:rPr>
                <w:rFonts w:ascii="Times New Roman" w:hAnsi="Times New Roman"/>
                <w:bCs/>
                <w:sz w:val="24"/>
                <w:szCs w:val="24"/>
              </w:rPr>
              <w:t xml:space="preserve"> проверочных работ</w:t>
            </w:r>
            <w:r w:rsidR="00173E2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EC4AF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C03CB2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 на сайте УО.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143328" w:rsidRDefault="002231D2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</w:t>
            </w:r>
            <w:r w:rsidR="00206C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06C8F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Магоме</w:t>
            </w:r>
            <w:r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дова У.Г.</w:t>
            </w:r>
          </w:p>
        </w:tc>
      </w:tr>
      <w:tr w:rsidR="00143328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A5157" w:rsidRDefault="00143328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E0707B" w:rsidRDefault="00143328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07B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работы муниципальных методических объединений по изучению системы оценивания результатов ВПР, ГИА и иных оценочных процедур. Формирование муниципального экспертного сообщества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E0707B" w:rsidRDefault="00E527FF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07B"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E527FF" w:rsidRPr="00E0707B" w:rsidRDefault="00E527FF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07B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E0707B" w:rsidRDefault="0044198F" w:rsidP="00E0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07B">
              <w:rPr>
                <w:rFonts w:ascii="Times New Roman" w:hAnsi="Times New Roman"/>
                <w:bCs/>
                <w:sz w:val="24"/>
                <w:szCs w:val="24"/>
              </w:rPr>
              <w:t xml:space="preserve">Изданный приказ </w:t>
            </w:r>
            <w:r w:rsidR="004F5014" w:rsidRPr="00E0707B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 w:rsidR="003C577C" w:rsidRPr="00E0707B">
              <w:rPr>
                <w:rFonts w:ascii="Times New Roman" w:hAnsi="Times New Roman"/>
                <w:bCs/>
                <w:sz w:val="24"/>
                <w:szCs w:val="24"/>
              </w:rPr>
              <w:t xml:space="preserve"> формирований муниципального экспер</w:t>
            </w:r>
            <w:r w:rsidR="00E527FF" w:rsidRPr="00E0707B">
              <w:rPr>
                <w:rFonts w:ascii="Times New Roman" w:hAnsi="Times New Roman"/>
                <w:bCs/>
                <w:sz w:val="24"/>
                <w:szCs w:val="24"/>
              </w:rPr>
              <w:t>тного сообщества</w:t>
            </w:r>
            <w:r w:rsidR="00E0707B" w:rsidRPr="00E0707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E0707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8B51DE" w:rsidRPr="00E070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577C" w:rsidRPr="00E0707B">
              <w:rPr>
                <w:rFonts w:ascii="Times New Roman" w:hAnsi="Times New Roman"/>
                <w:bCs/>
                <w:sz w:val="24"/>
                <w:szCs w:val="24"/>
              </w:rPr>
              <w:t>размещен на сайте</w:t>
            </w:r>
            <w:r w:rsidR="00E527FF" w:rsidRPr="00E0707B">
              <w:rPr>
                <w:rFonts w:ascii="Times New Roman" w:hAnsi="Times New Roman"/>
                <w:bCs/>
                <w:sz w:val="24"/>
                <w:szCs w:val="24"/>
              </w:rPr>
              <w:t xml:space="preserve"> УО</w:t>
            </w:r>
          </w:p>
          <w:p w:rsidR="00E0707B" w:rsidRPr="00E0707B" w:rsidRDefault="00E0707B" w:rsidP="00E0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E0707B" w:rsidRDefault="00E527FF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07B">
              <w:rPr>
                <w:rFonts w:ascii="Times New Roman" w:hAnsi="Times New Roman"/>
                <w:bCs/>
                <w:sz w:val="24"/>
                <w:szCs w:val="24"/>
              </w:rPr>
              <w:t>Зав методкабинетом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-Магомедова У.Г</w:t>
            </w:r>
          </w:p>
        </w:tc>
      </w:tr>
      <w:tr w:rsidR="00143328" w:rsidRPr="00F125C1" w:rsidTr="00C41ADF">
        <w:trPr>
          <w:gridAfter w:val="1"/>
          <w:wAfter w:w="113" w:type="dxa"/>
          <w:trHeight w:hRule="exact" w:val="17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A5157" w:rsidRDefault="00143328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A5157" w:rsidRDefault="00143328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Анализ и корректировка планов работы муниципальных и шк</w:t>
            </w:r>
            <w:r w:rsidR="00C41ADF">
              <w:rPr>
                <w:rFonts w:ascii="Times New Roman" w:hAnsi="Times New Roman"/>
                <w:bCs/>
                <w:sz w:val="24"/>
                <w:szCs w:val="24"/>
              </w:rPr>
              <w:t>ольных методических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125C1" w:rsidRDefault="003C577C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 сентябрь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Default="004F5014" w:rsidP="00641762">
            <w:pPr>
              <w:pStyle w:val="af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07B">
              <w:rPr>
                <w:rFonts w:ascii="Times New Roman" w:hAnsi="Times New Roman"/>
                <w:bCs/>
                <w:sz w:val="24"/>
                <w:szCs w:val="24"/>
              </w:rPr>
              <w:t>Изданный приказ «Об утвержденные планов</w:t>
            </w:r>
            <w:r w:rsidR="003C577C" w:rsidRPr="00E0707B">
              <w:rPr>
                <w:rFonts w:ascii="Times New Roman" w:hAnsi="Times New Roman"/>
                <w:bCs/>
                <w:sz w:val="24"/>
                <w:szCs w:val="24"/>
              </w:rPr>
              <w:t xml:space="preserve"> работы муниципальных методический служб</w:t>
            </w:r>
            <w:r w:rsidRPr="00E0707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E0707B" w:rsidRPr="00E0707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0707B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</w:t>
            </w:r>
            <w:r w:rsidR="003C577C" w:rsidRPr="00E0707B"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 УО </w:t>
            </w:r>
          </w:p>
          <w:p w:rsidR="00E0707B" w:rsidRDefault="00E0707B" w:rsidP="00641762">
            <w:pPr>
              <w:pStyle w:val="af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07B">
              <w:rPr>
                <w:rFonts w:ascii="Times New Roman" w:hAnsi="Times New Roman"/>
                <w:bCs/>
                <w:sz w:val="24"/>
                <w:szCs w:val="24"/>
              </w:rPr>
              <w:t>Изданный приказ 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 организации мониторинга</w:t>
            </w:r>
            <w:r w:rsidR="00C41ADF">
              <w:rPr>
                <w:rFonts w:ascii="Times New Roman" w:hAnsi="Times New Roman"/>
                <w:bCs/>
                <w:sz w:val="24"/>
                <w:szCs w:val="24"/>
              </w:rPr>
              <w:t xml:space="preserve"> планов </w:t>
            </w:r>
            <w:r w:rsidR="00C41ADF" w:rsidRPr="00FA5157">
              <w:rPr>
                <w:rFonts w:ascii="Times New Roman" w:hAnsi="Times New Roman"/>
                <w:bCs/>
                <w:sz w:val="24"/>
                <w:szCs w:val="24"/>
              </w:rPr>
              <w:t>школьных методических объединений</w:t>
            </w:r>
            <w:r w:rsidRPr="00E0707B">
              <w:rPr>
                <w:rFonts w:ascii="Times New Roman" w:hAnsi="Times New Roman"/>
                <w:bCs/>
                <w:sz w:val="24"/>
                <w:szCs w:val="24"/>
              </w:rPr>
              <w:t>» размещен на сайте УО</w:t>
            </w:r>
          </w:p>
          <w:p w:rsidR="00E0707B" w:rsidRPr="00E0707B" w:rsidRDefault="00E0707B" w:rsidP="00E0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07B" w:rsidRPr="00F125C1" w:rsidRDefault="00E0707B" w:rsidP="00E0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125C1" w:rsidRDefault="003C577C" w:rsidP="0071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Методисты кураторы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 предметам</w:t>
            </w:r>
          </w:p>
        </w:tc>
      </w:tr>
      <w:tr w:rsidR="00143328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A5157" w:rsidRDefault="00143328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A5157" w:rsidRDefault="00143328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Уточнение контингента и списков детей на новый учебный год, распределение детей по группам, уточнение данных по детям, идущим в школу.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Default="00E527FF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C41AD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E527FF" w:rsidRPr="00F125C1" w:rsidRDefault="00E527FF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DF" w:rsidRPr="00C41ADF" w:rsidRDefault="00C41ADF" w:rsidP="00C4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1ADF">
              <w:rPr>
                <w:rFonts w:ascii="Times New Roman" w:hAnsi="Times New Roman"/>
                <w:bCs/>
                <w:sz w:val="24"/>
                <w:szCs w:val="24"/>
              </w:rPr>
              <w:t xml:space="preserve">Изданный приказ «Об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уточнении контингента обучающихся</w:t>
            </w:r>
            <w:r w:rsidRPr="00C41ADF">
              <w:rPr>
                <w:rFonts w:ascii="Times New Roman" w:hAnsi="Times New Roman"/>
                <w:bCs/>
                <w:sz w:val="24"/>
                <w:szCs w:val="24"/>
              </w:rPr>
              <w:t xml:space="preserve">», размещен на сайте УО </w:t>
            </w:r>
          </w:p>
          <w:p w:rsidR="00143328" w:rsidRPr="00F125C1" w:rsidRDefault="00143328" w:rsidP="005E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125C1" w:rsidRDefault="00E527FF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отвечающий за формирование отчета ОО-1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231D2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Омарова П.М</w:t>
            </w:r>
          </w:p>
        </w:tc>
      </w:tr>
      <w:tr w:rsidR="00143328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A5157" w:rsidRDefault="00143328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A5157" w:rsidRDefault="00143328" w:rsidP="0014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муниципальных семинаров для руководителей и заместителей руководителей ОО по УВР по вопросам управления 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качеством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963" w:rsidRPr="00146963" w:rsidRDefault="00146963" w:rsidP="00146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46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Ежегодно, сентябрь</w:t>
            </w:r>
          </w:p>
          <w:p w:rsidR="00146963" w:rsidRPr="00146963" w:rsidRDefault="00146963" w:rsidP="00146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143328" w:rsidRPr="008953B9" w:rsidRDefault="00143328" w:rsidP="0089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CA8" w:rsidRDefault="008953B9" w:rsidP="004A4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Изданный приказ «О проведений семинаров для руководителей </w:t>
            </w:r>
            <w:r w:rsidR="004A4D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 заместителей </w:t>
            </w:r>
            <w:r w:rsidR="00815C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руководителей ОО по УВР по вопросам управления качеством </w:t>
            </w:r>
            <w:r w:rsidR="00815C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образования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  <w:r w:rsidR="00C41A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="005D0B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размещен на сайте УО</w:t>
            </w:r>
          </w:p>
          <w:p w:rsidR="00143328" w:rsidRPr="00F125C1" w:rsidRDefault="00143328" w:rsidP="004A4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28" w:rsidRPr="00F125C1" w:rsidRDefault="002231D2" w:rsidP="0097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Зав.методкабинетом- </w:t>
            </w:r>
            <w:r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Магомедова </w:t>
            </w:r>
            <w:r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У.Г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ED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ежегодного муниципального плана работы («Дорожная карта»)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организационно-технологическому обеспечению, организации и проведению государственной итоговой аттестации по программам основного общег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 и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146963" w:rsidRDefault="00B02F1D" w:rsidP="00B0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</w:t>
            </w:r>
            <w:r w:rsidRPr="00146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 сентябрь</w:t>
            </w:r>
          </w:p>
          <w:p w:rsidR="00B02F1D" w:rsidRPr="00146963" w:rsidRDefault="00B02F1D" w:rsidP="00B0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B02F1D" w:rsidRDefault="00B02F1D" w:rsidP="00B0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4069EF" w:rsidRPr="005D0BDA" w:rsidRDefault="00B02F1D" w:rsidP="005D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46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Ежегодно, май 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Default="00C41ADF" w:rsidP="00C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146963" w:rsidRPr="00146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Разработанная, утвержден</w:t>
            </w:r>
            <w:r w:rsidR="005D0B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ная и размещенная на сайте УО</w:t>
            </w:r>
            <w:r w:rsidR="00146963" w:rsidRPr="00146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муниципальная «дорожная карта» по </w:t>
            </w:r>
            <w:r w:rsidR="00146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организационно-технологическому обеспечению, организации и проведению государственной итоговой аттестации по программам основного</w:t>
            </w:r>
            <w:r w:rsidR="00C375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общего и среднего образования</w:t>
            </w:r>
          </w:p>
          <w:p w:rsidR="008D5102" w:rsidRDefault="00C41ADF" w:rsidP="008D5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1A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8D5102"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Сформирована аналитическая справка по реализации </w:t>
            </w:r>
            <w:r w:rsidR="008D5102" w:rsidRPr="00670EDA"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ежегодного муниципального плана работы («Дорожная карта») </w:t>
            </w:r>
            <w:r w:rsidR="008D5102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="008D5102" w:rsidRPr="00FA5157">
              <w:rPr>
                <w:rFonts w:ascii="Times New Roman" w:hAnsi="Times New Roman"/>
                <w:bCs/>
                <w:sz w:val="24"/>
                <w:szCs w:val="24"/>
              </w:rPr>
              <w:t>организационно-технологическому обеспечению, организации и проведению государственной итоговой аттестации по программам основного общег</w:t>
            </w:r>
            <w:r w:rsidR="008D5102">
              <w:rPr>
                <w:rFonts w:ascii="Times New Roman" w:hAnsi="Times New Roman"/>
                <w:bCs/>
                <w:sz w:val="24"/>
                <w:szCs w:val="24"/>
              </w:rPr>
              <w:t>о и среднего общего образования,  размещена на сайте УО</w:t>
            </w:r>
          </w:p>
          <w:p w:rsidR="00C41ADF" w:rsidRPr="00C41ADF" w:rsidRDefault="00C41ADF" w:rsidP="00C4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B02F1D" w:rsidP="00223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 координатор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775A5" w:rsidRPr="009775A5">
              <w:rPr>
                <w:rFonts w:ascii="Times New Roman" w:hAnsi="Times New Roman"/>
                <w:b/>
                <w:bCs/>
                <w:sz w:val="24"/>
                <w:szCs w:val="24"/>
              </w:rPr>
              <w:t>Алибегов Г.А</w:t>
            </w:r>
          </w:p>
        </w:tc>
      </w:tr>
      <w:tr w:rsidR="004069EF" w:rsidRPr="00F125C1" w:rsidTr="004E3749">
        <w:trPr>
          <w:gridAfter w:val="1"/>
          <w:wAfter w:w="113" w:type="dxa"/>
          <w:trHeight w:val="3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Мониторинг соответствия технической оснащенно</w:t>
            </w:r>
            <w:r w:rsidR="00634E01">
              <w:rPr>
                <w:rFonts w:ascii="Times New Roman" w:hAnsi="Times New Roman"/>
                <w:bCs/>
                <w:sz w:val="24"/>
                <w:szCs w:val="24"/>
              </w:rPr>
              <w:t xml:space="preserve">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пунктов проведения экзаменов методическим требованиям Рособнадзора и ежегодное обновление матери</w:t>
            </w:r>
            <w:r w:rsidR="00634E0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льно-техни</w:t>
            </w:r>
            <w:r w:rsidR="00634E01">
              <w:rPr>
                <w:rFonts w:ascii="Times New Roman" w:hAnsi="Times New Roman"/>
                <w:bCs/>
                <w:sz w:val="24"/>
                <w:szCs w:val="24"/>
              </w:rPr>
              <w:t xml:space="preserve">ческой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базы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0059A9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 октябрь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9A9" w:rsidRPr="00F125C1" w:rsidRDefault="008D5102" w:rsidP="008D5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 приказ «О</w:t>
            </w:r>
            <w:r w:rsidR="000059A9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мониторинга соответствия технической оснащенности пунктов проведения экзаменов методическим требованиям Рособрнадзора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  <w:r w:rsidR="000059A9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 на сайте 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0059A9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координатор </w:t>
            </w:r>
            <w:r w:rsidR="00003583">
              <w:rPr>
                <w:rFonts w:ascii="Times New Roman" w:hAnsi="Times New Roman"/>
                <w:bCs/>
                <w:sz w:val="24"/>
                <w:szCs w:val="24"/>
              </w:rPr>
              <w:t>ГИА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231D2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Алибегов Г.А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ежегодных апробаций ГИА (в соответствии с графиком РЦОИ)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81" w:rsidRDefault="003B1081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4069EF" w:rsidRPr="00F125C1" w:rsidRDefault="0059461C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81" w:rsidRPr="00F125C1" w:rsidRDefault="003B1081" w:rsidP="00C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Изданный приказ </w:t>
            </w:r>
            <w:r w:rsidR="00C37592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проведений ежегодных апробаций ГИА (в соответствии с графиком РЦОИ)</w:t>
            </w:r>
            <w:r w:rsidR="00C3759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6F3EB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4198F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 на сайте 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854083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координатор </w:t>
            </w:r>
            <w:r w:rsidR="00003583">
              <w:rPr>
                <w:rFonts w:ascii="Times New Roman" w:hAnsi="Times New Roman"/>
                <w:bCs/>
                <w:sz w:val="24"/>
                <w:szCs w:val="24"/>
              </w:rPr>
              <w:t>ГИА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231D2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Алибегов Г.А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Информационная поддержка всех участников образовательного процесса по вопроса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 организации и проведения ГИА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8B454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6F3EB5">
              <w:rPr>
                <w:rFonts w:ascii="Times New Roman" w:hAnsi="Times New Roman"/>
                <w:bCs/>
                <w:sz w:val="24"/>
                <w:szCs w:val="24"/>
              </w:rPr>
              <w:t>, ноябрь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854083" w:rsidRDefault="008B454F" w:rsidP="00C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40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Изданный приказ </w:t>
            </w:r>
            <w:r w:rsidR="00C375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«О</w:t>
            </w:r>
            <w:r w:rsidRPr="008540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 организации информационной поддержки всех участников образовательного процесса по вопросам организации и проведения ГИА</w:t>
            </w:r>
            <w:r w:rsidR="00C375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 размещен на сайте 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854083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координатор </w:t>
            </w:r>
            <w:r w:rsidR="00003583">
              <w:rPr>
                <w:rFonts w:ascii="Times New Roman" w:hAnsi="Times New Roman"/>
                <w:bCs/>
                <w:sz w:val="24"/>
                <w:szCs w:val="24"/>
              </w:rPr>
              <w:t>ГИА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231D2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Алибегов Г.А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и проведение муниципальных родительских собраний по актуальным вопросам государственной итоговой аттестации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59461C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6F3EB5">
              <w:rPr>
                <w:rFonts w:ascii="Times New Roman" w:hAnsi="Times New Roman"/>
                <w:bCs/>
                <w:sz w:val="24"/>
                <w:szCs w:val="24"/>
              </w:rPr>
              <w:t>, сентябрь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E1765" w:rsidRDefault="00FE1765" w:rsidP="00FE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E1765">
              <w:rPr>
                <w:rFonts w:ascii="Times New Roman" w:hAnsi="Times New Roman"/>
                <w:bCs/>
                <w:color w:val="000000" w:themeColor="text1"/>
                <w:szCs w:val="24"/>
              </w:rPr>
              <w:t>Разработанный</w:t>
            </w:r>
            <w:r w:rsidR="0059461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и </w:t>
            </w:r>
            <w:r w:rsidRPr="00FE1765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утвержденный график  проведения 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муниципальных </w:t>
            </w:r>
            <w:r w:rsidRPr="00FE1765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родительских собраний по 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актуальным </w:t>
            </w:r>
            <w:r w:rsidRPr="00FE1765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вопросам 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государственной итоговой аттестации </w:t>
            </w:r>
            <w:r w:rsidRPr="00FE1765">
              <w:rPr>
                <w:rFonts w:ascii="Times New Roman" w:hAnsi="Times New Roman"/>
                <w:bCs/>
                <w:color w:val="000000" w:themeColor="text1"/>
                <w:szCs w:val="24"/>
              </w:rPr>
              <w:t>с размещением на сайте 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FE1765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 координатор ГИА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231D2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Алибегов Г.А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муниципальной акции «ЕГЭ для родителей» (ежегодно в соответствии с региональным графиком)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7C7" w:rsidRDefault="00B8494B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DC57C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069EF" w:rsidRPr="00F125C1" w:rsidRDefault="00DC57C7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B8494B" w:rsidRDefault="00B8494B" w:rsidP="00AE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84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Изданный приказ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B84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УО  «О </w:t>
            </w:r>
            <w:r w:rsidRPr="00B8494B">
              <w:rPr>
                <w:rFonts w:asciiTheme="minorHAnsi" w:eastAsia="Times New Roman" w:hAnsiTheme="minorHAnsi"/>
                <w:color w:val="000000" w:themeColor="text1"/>
                <w:sz w:val="23"/>
                <w:szCs w:val="23"/>
                <w:lang w:eastAsia="ru-RU"/>
              </w:rPr>
              <w:t xml:space="preserve">проведении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муниципальной акции «ЕГЭ для родителей»</w:t>
            </w:r>
            <w:r w:rsidR="006F3E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E3C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размещен</w:t>
            </w:r>
            <w:r w:rsidRPr="00B84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B8494B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 координатор ГИА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231D2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Алибегов Г.А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Организация и обучение лиц, привлекаемых к ГИА (организаторов в аудитории и вне аудитории) на основе анализа типичных ошибок и виде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меток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4E103D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 март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B8494B" w:rsidRDefault="004E103D" w:rsidP="004E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4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Изданный приказ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B84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УО  «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 организации и обучение лиц, привлекаемых к ГИА (организаторов в аудитории и вне аудитории) на основе анализа типичных ошибок и видеометок»</w:t>
            </w:r>
            <w:r w:rsidR="006F3E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E3C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размещен</w:t>
            </w:r>
            <w:r w:rsidRPr="00B849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4E103D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 координатор ГИА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231D2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Алибегов Г.А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Ежегодный анализ результатов ГИА (по муниципалитету)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03D" w:rsidRDefault="004E103D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4069EF" w:rsidRPr="00F125C1" w:rsidRDefault="004E103D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DC57C7" w:rsidP="00DC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Сформирована а</w:t>
            </w:r>
            <w:r w:rsidR="004E103D">
              <w:rPr>
                <w:rFonts w:ascii="Times New Roman" w:hAnsi="Times New Roman"/>
                <w:bCs/>
                <w:sz w:val="24"/>
                <w:szCs w:val="24"/>
              </w:rPr>
              <w:t xml:space="preserve">налитическая справка по результатам ГИА образовательных организации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района и размещена</w:t>
            </w:r>
            <w:r w:rsidR="004E103D"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УО.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4E103D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 координатор ГИА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231D2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Алибегов Г.А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Разработка дорожной карты по повышению качества образования (по итогам муниципального статистико-аналитического отчета по результатам ГИА)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B5" w:rsidRDefault="006F3EB5" w:rsidP="006F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1.Ежегодно, сентябрь</w:t>
            </w:r>
          </w:p>
          <w:p w:rsidR="006F3EB5" w:rsidRDefault="006F3EB5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C79F0" w:rsidRDefault="006F3EB5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5C79F0"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4069EF" w:rsidRPr="00F125C1" w:rsidRDefault="00113F2B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Default="006F3EB5" w:rsidP="0011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5C79F0" w:rsidRPr="00146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Разработанная, утвержденная и размещенная на сайте УО МО «дорожная карта» по </w:t>
            </w:r>
            <w:r w:rsidR="005C79F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повышению качества образования (по итогам муниципального статистико-аналитическ</w:t>
            </w:r>
            <w:r w:rsidR="00113F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ого отчета по результатам ГИА)</w:t>
            </w:r>
          </w:p>
          <w:p w:rsidR="006F3EB5" w:rsidRPr="00113F2B" w:rsidRDefault="006F3EB5" w:rsidP="00077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CE3F80"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Сформирована аналитическая справка по реализации </w:t>
            </w:r>
            <w:r w:rsidR="00CE3F80" w:rsidRPr="00FA5157">
              <w:rPr>
                <w:rFonts w:ascii="Times New Roman" w:hAnsi="Times New Roman"/>
                <w:bCs/>
                <w:sz w:val="24"/>
                <w:szCs w:val="24"/>
              </w:rPr>
              <w:t>дорожной карты по повышению качества образования (по итогам муниципального статистико-аналитического отчета по результатам ГИА)</w:t>
            </w:r>
            <w:r w:rsidR="00CE3F80">
              <w:rPr>
                <w:rFonts w:ascii="Times New Roman" w:hAnsi="Times New Roman"/>
                <w:bCs/>
                <w:sz w:val="24"/>
                <w:szCs w:val="24"/>
              </w:rPr>
              <w:t>,  размещена на сайте УО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5C79F0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 координатор ГИА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231D2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Алибегов Г.А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077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муниципального плана организации и проведения выездных семинаров (совещаний) для </w:t>
            </w:r>
            <w:r w:rsidR="00077DA5">
              <w:rPr>
                <w:rFonts w:ascii="Times New Roman" w:hAnsi="Times New Roman"/>
                <w:bCs/>
                <w:sz w:val="24"/>
                <w:szCs w:val="24"/>
              </w:rPr>
              <w:t>управленческих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 команд ОО, в т.ч. по вопросам анализа и использования результатов оценки качества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Default="00565AA7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565AA7" w:rsidRPr="00F125C1" w:rsidRDefault="00113F2B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Default="00EF112F" w:rsidP="00EF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FE1765">
              <w:rPr>
                <w:rFonts w:ascii="Times New Roman" w:hAnsi="Times New Roman"/>
                <w:bCs/>
                <w:color w:val="000000" w:themeColor="text1"/>
                <w:szCs w:val="24"/>
              </w:rPr>
              <w:t>Разработанный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, </w:t>
            </w:r>
            <w:r w:rsidRPr="00FE1765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утвержденный график  проведения 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выездных семинаров (совещаний) для </w:t>
            </w:r>
            <w:r w:rsidR="00077DA5">
              <w:rPr>
                <w:rFonts w:ascii="Times New Roman" w:hAnsi="Times New Roman"/>
                <w:bCs/>
                <w:color w:val="000000" w:themeColor="text1"/>
                <w:szCs w:val="24"/>
              </w:rPr>
              <w:t>управленческих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команд ОО, в т.ч. по вопросам анализа и использования результатов оценки качества образования </w:t>
            </w:r>
            <w:r w:rsidR="00713432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размещен</w:t>
            </w:r>
            <w:r w:rsidRPr="00FE1765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на сайте УО</w:t>
            </w:r>
          </w:p>
          <w:p w:rsidR="00077DA5" w:rsidRPr="00F125C1" w:rsidRDefault="00077DA5" w:rsidP="00EF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BA76F4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куратор качества образования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-Алибегов М.О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BC2442" w:rsidP="00BC2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адресной помощи педагогам</w:t>
            </w:r>
            <w:r w:rsidR="004069EF"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, чьи выпускники показали низкие образовательные результаты ГИА, для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дальнейшего повышения</w:t>
            </w:r>
            <w:r w:rsidR="004069EF"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 квалификации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индивидуальным образовательным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маршрутам.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854083" w:rsidRDefault="00057738" w:rsidP="00BC2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40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Ежегодно, </w:t>
            </w:r>
            <w:r w:rsidR="00BC2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854083" w:rsidRDefault="00BC2442" w:rsidP="00077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Изданный приказ «Об организации адресной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помощи педагогам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, чьи выпускники показали низкие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образовательные результаты ГИА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57738" w:rsidRPr="008540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 </w:t>
            </w:r>
            <w:r w:rsidR="00077D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текущий учебный год</w:t>
            </w:r>
            <w:r w:rsidR="00057738" w:rsidRPr="008540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год, для участия в </w:t>
            </w:r>
            <w:r w:rsidR="00057738" w:rsidRPr="008540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программах повышения квалификации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2231D2" w:rsidP="0014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Зав.методкабинетом- </w:t>
            </w:r>
            <w:r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У.Г</w:t>
            </w:r>
            <w:r w:rsidR="00BC24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Разработка адресных рекомендаций для ОО по повышению качества образовательных результатов (в соответствии с рекомендациями в САО по результатам ГИА)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32" w:rsidRDefault="00722632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4069EF" w:rsidRPr="00F125C1" w:rsidRDefault="00722632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BC2442" w:rsidP="00077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 и размещен</w:t>
            </w:r>
            <w:r w:rsidR="00722632"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приказ «О</w:t>
            </w:r>
            <w:r w:rsidR="00CC2A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77DA5">
              <w:rPr>
                <w:rFonts w:ascii="Times New Roman" w:hAnsi="Times New Roman"/>
                <w:bCs/>
                <w:sz w:val="24"/>
                <w:szCs w:val="24"/>
              </w:rPr>
              <w:t>разработке</w:t>
            </w:r>
            <w:r w:rsidR="00CC2A18">
              <w:rPr>
                <w:rFonts w:ascii="Times New Roman" w:hAnsi="Times New Roman"/>
                <w:bCs/>
                <w:sz w:val="24"/>
                <w:szCs w:val="24"/>
              </w:rPr>
              <w:t xml:space="preserve"> адресных рекомендации </w:t>
            </w:r>
            <w:r w:rsidR="00722632">
              <w:rPr>
                <w:rFonts w:ascii="Times New Roman" w:hAnsi="Times New Roman"/>
                <w:bCs/>
                <w:sz w:val="24"/>
                <w:szCs w:val="24"/>
              </w:rPr>
              <w:t>для ОО по повышению качества образовательных результатов (в соответствии с рекомендациями в САО по результатам ГИА)</w:t>
            </w:r>
            <w:r w:rsidR="00CC2A1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722632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куратор </w:t>
            </w:r>
            <w:r w:rsidR="00A070C2">
              <w:rPr>
                <w:rFonts w:ascii="Times New Roman" w:hAnsi="Times New Roman"/>
                <w:bCs/>
                <w:sz w:val="24"/>
                <w:szCs w:val="24"/>
              </w:rPr>
              <w:t>ГИА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231D2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Алибегов Г.А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Обеспечение строительства новых учреждений дошкольного образования в соответстви</w:t>
            </w:r>
            <w:r w:rsidR="00FD1D81">
              <w:rPr>
                <w:rFonts w:ascii="Times New Roman" w:hAnsi="Times New Roman"/>
                <w:bCs/>
                <w:sz w:val="24"/>
                <w:szCs w:val="24"/>
              </w:rPr>
              <w:t>и с установленными требованиями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5542D9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Декабрь, </w:t>
            </w:r>
            <w:r w:rsidR="0039074E">
              <w:rPr>
                <w:rFonts w:ascii="Times New Roman" w:hAnsi="Times New Roman"/>
                <w:bCs/>
                <w:sz w:val="24"/>
                <w:szCs w:val="24"/>
              </w:rPr>
              <w:t>2022 г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FD1D81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>Разработанный Управлением образования проект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плана по  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строительства новых учреждений дошкольного образования в соответствии с установленными требованиями</w:t>
            </w:r>
            <w:r w:rsidRPr="00DF6DA4">
              <w:rPr>
                <w:rFonts w:ascii="Times New Roman" w:hAnsi="Times New Roman"/>
                <w:bCs/>
                <w:sz w:val="24"/>
                <w:szCs w:val="24"/>
              </w:rPr>
              <w:t xml:space="preserve"> для согласования и  утверждения  главой МО (с размещением на сайте УО)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Default="00FD1D81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МО</w:t>
            </w:r>
          </w:p>
          <w:p w:rsidR="0039074E" w:rsidRPr="00F125C1" w:rsidRDefault="0039074E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УО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231D2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Гамзатова П.Х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Муниципальный анализ показателей функционирования и</w:t>
            </w:r>
            <w:r w:rsidR="000035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развития ДОУ (посещаемость ДОО; организованные и неорганизованные дети в разрезе различных возрастных групп от 0 лет до 7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AD8" w:rsidRDefault="00674AD8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  <w:r w:rsidR="00FD1D81">
              <w:rPr>
                <w:rFonts w:ascii="Times New Roman" w:hAnsi="Times New Roman"/>
                <w:bCs/>
                <w:sz w:val="24"/>
                <w:szCs w:val="24"/>
              </w:rPr>
              <w:t xml:space="preserve"> сентябрь</w:t>
            </w:r>
          </w:p>
          <w:p w:rsidR="00674AD8" w:rsidRDefault="00674AD8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4AD8" w:rsidRPr="00674AD8" w:rsidRDefault="00674AD8" w:rsidP="00674A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AD8" w:rsidRPr="00F125C1" w:rsidRDefault="005542D9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Изданный и размещенный на сайте приказ «О проведений мониторинга</w:t>
            </w:r>
            <w:r w:rsidR="0039074E">
              <w:rPr>
                <w:rFonts w:ascii="Times New Roman" w:hAnsi="Times New Roman"/>
                <w:bCs/>
                <w:sz w:val="24"/>
                <w:szCs w:val="24"/>
              </w:rPr>
              <w:t xml:space="preserve"> формирования и развития ДОУ (</w:t>
            </w:r>
            <w:r w:rsidR="0039074E" w:rsidRPr="00FA5157">
              <w:rPr>
                <w:rFonts w:ascii="Times New Roman" w:hAnsi="Times New Roman"/>
                <w:bCs/>
                <w:sz w:val="24"/>
                <w:szCs w:val="24"/>
              </w:rPr>
              <w:t>посещаемость ДОО; организованные и неорганизованные дети в разрезе различных возрастных групп от 0 лет до 7</w:t>
            </w:r>
            <w:r w:rsidR="0039074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674AD8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по дошкольному образованию.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231D2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Гитиновасова А.М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Создание дополнительных мест в дошкольных образовательных организациях для детей в возрасте от 3 до 7 лет.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1557BA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Сентябрь, 2022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1557BA" w:rsidP="0015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Разработанная, у</w:t>
            </w:r>
            <w:r w:rsidR="00A551D7">
              <w:rPr>
                <w:rFonts w:ascii="Times New Roman" w:hAnsi="Times New Roman"/>
                <w:bCs/>
                <w:sz w:val="24"/>
                <w:szCs w:val="24"/>
              </w:rPr>
              <w:t>твержденная и размещенная на сайте УО «дорожная карта» по созданию</w:t>
            </w:r>
            <w:r w:rsidR="00674AD8">
              <w:rPr>
                <w:rFonts w:ascii="Times New Roman" w:hAnsi="Times New Roman"/>
                <w:bCs/>
                <w:sz w:val="24"/>
                <w:szCs w:val="24"/>
              </w:rPr>
              <w:t xml:space="preserve"> дополнительных мест в дошкольных образовательных организациях для детей в возрасте от 3 до 7 лет.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Default="00674AD8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МО.</w:t>
            </w:r>
          </w:p>
          <w:p w:rsidR="00674AD8" w:rsidRPr="00F125C1" w:rsidRDefault="00674AD8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УО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231D2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Гамзатова П.Х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муниципальной дорожной карты по организации коррекционной работы и (или) инклюзивного образования детей с ОВЗ в ДОО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Default="000B54F6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Февраль, 2022</w:t>
            </w:r>
          </w:p>
          <w:p w:rsidR="000B54F6" w:rsidRDefault="000B54F6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Ежегодно, декабрь</w:t>
            </w:r>
          </w:p>
          <w:p w:rsidR="000B54F6" w:rsidRPr="00F125C1" w:rsidRDefault="000B54F6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Default="000B54F6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C25C5C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Разработанная, </w:t>
            </w:r>
            <w:r w:rsidR="002647BE">
              <w:rPr>
                <w:rFonts w:ascii="Times New Roman" w:hAnsi="Times New Roman"/>
                <w:bCs/>
                <w:sz w:val="24"/>
                <w:szCs w:val="24"/>
              </w:rPr>
              <w:t>утвержденная «дорожная карта»</w:t>
            </w:r>
            <w:r w:rsidR="00427B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 w:rsidR="00427B0C">
              <w:rPr>
                <w:rFonts w:ascii="Times New Roman" w:hAnsi="Times New Roman"/>
                <w:bCs/>
                <w:sz w:val="24"/>
                <w:szCs w:val="24"/>
              </w:rPr>
              <w:t>рганизаци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427B0C">
              <w:rPr>
                <w:rFonts w:ascii="Times New Roman" w:hAnsi="Times New Roman"/>
                <w:bCs/>
                <w:sz w:val="24"/>
                <w:szCs w:val="24"/>
              </w:rPr>
              <w:t xml:space="preserve"> коррекционной работы и (или) инклюзивного образования детей с ОВЗ</w:t>
            </w:r>
            <w:r w:rsidR="00C25C5C">
              <w:rPr>
                <w:rFonts w:ascii="Times New Roman" w:hAnsi="Times New Roman"/>
                <w:bCs/>
                <w:sz w:val="24"/>
                <w:szCs w:val="24"/>
              </w:rPr>
              <w:t xml:space="preserve"> в ДОО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1557B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C25C5C">
              <w:rPr>
                <w:rFonts w:ascii="Times New Roman" w:hAnsi="Times New Roman"/>
                <w:bCs/>
                <w:sz w:val="24"/>
                <w:szCs w:val="24"/>
              </w:rPr>
              <w:t xml:space="preserve"> размещена на сайте УО </w:t>
            </w:r>
          </w:p>
          <w:p w:rsidR="000B54F6" w:rsidRDefault="000B54F6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Сформирована аналитическая справка по реализации </w:t>
            </w: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 xml:space="preserve">дорожной карты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«Организация коррекционной работы и (или) инклюзивного образования детей с ОВЗ в ДОО»,  размещена на сайте УО</w:t>
            </w:r>
          </w:p>
          <w:p w:rsidR="000B54F6" w:rsidRPr="00F125C1" w:rsidRDefault="000B54F6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427B0C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 дошкольному обучению.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231D2"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Гитиновасова А.М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157">
              <w:rPr>
                <w:rFonts w:ascii="Times New Roman" w:hAnsi="Times New Roman"/>
                <w:bCs/>
                <w:sz w:val="24"/>
                <w:szCs w:val="24"/>
              </w:rPr>
              <w:t>Организация муниципальной методической службой консультационной поддержки педагога-соискателя квалификационной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Default="00FC33AD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FC33AD" w:rsidRPr="00F125C1" w:rsidRDefault="00FC33AD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1557BA" w:rsidP="0064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Изданный и размещенный </w:t>
            </w:r>
            <w:r w:rsidR="00643C36">
              <w:rPr>
                <w:rFonts w:ascii="Times New Roman" w:hAnsi="Times New Roman"/>
                <w:bCs/>
                <w:sz w:val="24"/>
                <w:szCs w:val="24"/>
              </w:rPr>
              <w:t>на сайте УО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приказ «Об организации</w:t>
            </w:r>
            <w:r w:rsidR="002108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10856" w:rsidRPr="00FA5157">
              <w:rPr>
                <w:rFonts w:ascii="Times New Roman" w:hAnsi="Times New Roman"/>
                <w:bCs/>
                <w:sz w:val="24"/>
                <w:szCs w:val="24"/>
              </w:rPr>
              <w:t>консультационной поддержки</w:t>
            </w:r>
            <w:r w:rsidR="00C222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10856" w:rsidRPr="00FA5157">
              <w:rPr>
                <w:rFonts w:ascii="Times New Roman" w:hAnsi="Times New Roman"/>
                <w:bCs/>
                <w:sz w:val="24"/>
                <w:szCs w:val="24"/>
              </w:rPr>
              <w:t>педагога-соискателя</w:t>
            </w:r>
            <w:r w:rsidR="000035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10856" w:rsidRPr="00FA5157">
              <w:rPr>
                <w:rFonts w:ascii="Times New Roman" w:hAnsi="Times New Roman"/>
                <w:bCs/>
                <w:sz w:val="24"/>
                <w:szCs w:val="24"/>
              </w:rPr>
              <w:t>квалификационной категории</w:t>
            </w:r>
            <w:r w:rsidR="00643C3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2231D2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У.Г-</w:t>
            </w:r>
            <w:r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У.Г</w:t>
            </w:r>
          </w:p>
        </w:tc>
      </w:tr>
      <w:tr w:rsidR="004069EF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A5157" w:rsidRDefault="004069EF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и ежегодная актуализация муниципального электронного реестра педагогических работников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606E01" w:rsidP="00AA0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Ежегодно, </w:t>
            </w:r>
            <w:r w:rsidR="00AA00F9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360" w:rsidRPr="00F125C1" w:rsidRDefault="00606E01" w:rsidP="00FC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Изданный</w:t>
            </w:r>
            <w:r w:rsidR="00FC33AD">
              <w:rPr>
                <w:rFonts w:ascii="Times New Roman" w:hAnsi="Times New Roman"/>
                <w:bCs/>
                <w:sz w:val="24"/>
                <w:szCs w:val="24"/>
              </w:rPr>
              <w:t xml:space="preserve"> и размещенный на сайте УО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приказ </w:t>
            </w:r>
            <w:r w:rsidR="00FC33AD">
              <w:rPr>
                <w:rFonts w:ascii="Times New Roman" w:hAnsi="Times New Roman"/>
                <w:bCs/>
                <w:sz w:val="24"/>
                <w:szCs w:val="24"/>
              </w:rPr>
              <w:t>«О формирований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актуализации муниципального электронного реестра п</w:t>
            </w:r>
            <w:r w:rsidR="00FC33AD">
              <w:rPr>
                <w:rFonts w:ascii="Times New Roman" w:hAnsi="Times New Roman"/>
                <w:bCs/>
                <w:sz w:val="24"/>
                <w:szCs w:val="24"/>
              </w:rPr>
              <w:t>едагогических работников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F" w:rsidRPr="00F125C1" w:rsidRDefault="002231D2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У.Г-</w:t>
            </w:r>
            <w:r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У.Г</w:t>
            </w:r>
          </w:p>
        </w:tc>
      </w:tr>
      <w:tr w:rsidR="00AA00F9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F9" w:rsidRPr="00FA5157" w:rsidRDefault="00AA00F9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F9" w:rsidRDefault="00AA00F9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Повышение квалификации педагогов по работе с детьми с особыми образовательными потребностями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F9" w:rsidRDefault="00AA00F9" w:rsidP="00E50252">
            <w:pPr>
              <w:pStyle w:val="a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161914">
              <w:rPr>
                <w:rFonts w:ascii="Times New Roman" w:hAnsi="Times New Roman"/>
                <w:bCs/>
                <w:sz w:val="24"/>
                <w:szCs w:val="24"/>
              </w:rPr>
              <w:t>Ежегодно, октябрь</w:t>
            </w:r>
          </w:p>
          <w:p w:rsidR="00AA00F9" w:rsidRPr="00161914" w:rsidRDefault="00AA00F9" w:rsidP="00E50252">
            <w:pPr>
              <w:pStyle w:val="a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Ежегодно, ноябрь</w:t>
            </w:r>
          </w:p>
          <w:p w:rsidR="00AA00F9" w:rsidRPr="00161914" w:rsidRDefault="00AA00F9" w:rsidP="00E5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F9" w:rsidRDefault="00AA00F9" w:rsidP="00641762">
            <w:pPr>
              <w:pStyle w:val="af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1914">
              <w:rPr>
                <w:rFonts w:ascii="Times New Roman" w:hAnsi="Times New Roman"/>
                <w:bCs/>
                <w:sz w:val="24"/>
                <w:szCs w:val="24"/>
              </w:rPr>
              <w:t xml:space="preserve">Издан и размещен на сайте приказ «О выявлений потребностей и профессиональных дефицитов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педагогов по работе с детьми с особыми образовательными потребностями</w:t>
            </w:r>
            <w:r w:rsidRPr="00161914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:rsidR="00AA00F9" w:rsidRPr="00183B55" w:rsidRDefault="00AA00F9" w:rsidP="00E5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Письмо-заявка в ДИРО и ЦНППМПР по актуальной тематике курсов ПК, сформированной на основе  выявленных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потребностей и профессиональных дефицитов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педагогов по работе с детьми с особыми образовательными потребностями</w:t>
            </w:r>
            <w:r w:rsidRPr="00183B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F9" w:rsidRPr="00F125C1" w:rsidRDefault="002231D2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У.Г-</w:t>
            </w:r>
            <w:r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У.Г</w:t>
            </w:r>
          </w:p>
        </w:tc>
      </w:tr>
      <w:tr w:rsidR="00AA00F9" w:rsidRPr="00F125C1" w:rsidTr="004E3749">
        <w:trPr>
          <w:gridAfter w:val="1"/>
          <w:wAfter w:w="11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F9" w:rsidRPr="00FA5157" w:rsidRDefault="00AA00F9" w:rsidP="00641762">
            <w:pPr>
              <w:pStyle w:val="af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F9" w:rsidRDefault="00AA00F9" w:rsidP="0097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Обучение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специалистов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воспитательной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работе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классных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руководителей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рамка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х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модуля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воспитательной работы в программе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курсов повышения квалификации и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переподготовки педагогических и руководящих работников.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F9" w:rsidRDefault="00AA00F9" w:rsidP="00E50252">
            <w:pPr>
              <w:pStyle w:val="a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161914">
              <w:rPr>
                <w:rFonts w:ascii="Times New Roman" w:hAnsi="Times New Roman"/>
                <w:bCs/>
                <w:sz w:val="24"/>
                <w:szCs w:val="24"/>
              </w:rPr>
              <w:t>Ежегодно, октябрь</w:t>
            </w:r>
          </w:p>
          <w:p w:rsidR="00AA00F9" w:rsidRPr="00161914" w:rsidRDefault="00AA00F9" w:rsidP="00E50252">
            <w:pPr>
              <w:pStyle w:val="a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Ежегодно, ноябрь</w:t>
            </w:r>
          </w:p>
          <w:p w:rsidR="00AA00F9" w:rsidRPr="00161914" w:rsidRDefault="00AA00F9" w:rsidP="00E5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F9" w:rsidRDefault="00AA00F9" w:rsidP="00641762">
            <w:pPr>
              <w:pStyle w:val="af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1914">
              <w:rPr>
                <w:rFonts w:ascii="Times New Roman" w:hAnsi="Times New Roman"/>
                <w:bCs/>
                <w:sz w:val="24"/>
                <w:szCs w:val="24"/>
              </w:rPr>
              <w:t xml:space="preserve">Издан и размещен на сайте приказ «О выявлений потребностей и профессиональных дефицитов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специалистов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воспитательной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работе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классных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руководителей</w:t>
            </w:r>
            <w:r w:rsidRPr="00161914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:rsidR="00AA00F9" w:rsidRPr="00183B55" w:rsidRDefault="00AA00F9" w:rsidP="00E5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Письмо-заявка в ДИРО и ЦНППМПР по актуальной тематике курсов ПК, сформированной на основе  выявленных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потребностей и профессиональных дефицитов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специалистов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воспитательной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работе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классных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3F7A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руководителей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F9" w:rsidRPr="00F125C1" w:rsidRDefault="002231D2" w:rsidP="0040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У.Г-</w:t>
            </w:r>
            <w:r w:rsidRPr="002231D2"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У.Г</w:t>
            </w:r>
          </w:p>
        </w:tc>
      </w:tr>
    </w:tbl>
    <w:p w:rsidR="008C2CD7" w:rsidRPr="00F125C1" w:rsidRDefault="006A4FBC" w:rsidP="00DD754E">
      <w:pPr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125C1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="008C2CD7" w:rsidRPr="00F125C1">
        <w:rPr>
          <w:rFonts w:ascii="Times New Roman" w:hAnsi="Times New Roman"/>
          <w:b/>
          <w:sz w:val="24"/>
          <w:szCs w:val="24"/>
          <w:lang w:eastAsia="ru-RU"/>
        </w:rPr>
        <w:lastRenderedPageBreak/>
        <w:t>Направление «</w:t>
      </w:r>
      <w:r w:rsidR="008C2CD7" w:rsidRPr="00F125C1">
        <w:rPr>
          <w:rFonts w:ascii="Times New Roman" w:hAnsi="Times New Roman"/>
          <w:b/>
          <w:sz w:val="24"/>
          <w:szCs w:val="24"/>
        </w:rPr>
        <w:t>Развитие функциональной грамотности»</w:t>
      </w:r>
    </w:p>
    <w:p w:rsidR="008C2CD7" w:rsidRPr="00F125C1" w:rsidRDefault="008C2CD7" w:rsidP="00DD75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721834" w:rsidRDefault="008C2CD7" w:rsidP="00641762">
      <w:pPr>
        <w:pStyle w:val="af6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21834">
        <w:rPr>
          <w:rFonts w:ascii="Times New Roman" w:hAnsi="Times New Roman"/>
          <w:bCs/>
          <w:sz w:val="24"/>
          <w:szCs w:val="24"/>
          <w:lang w:eastAsia="ru-RU"/>
        </w:rPr>
        <w:t>Текущая ситуация и цель реализации мероприятий по направлению</w:t>
      </w:r>
    </w:p>
    <w:p w:rsidR="00714B7D" w:rsidRPr="00714B7D" w:rsidRDefault="00714B7D" w:rsidP="00714B7D">
      <w:pPr>
        <w:pStyle w:val="af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714B7D">
        <w:rPr>
          <w:rFonts w:ascii="Times New Roman" w:hAnsi="Times New Roman"/>
          <w:bCs/>
          <w:i/>
          <w:sz w:val="24"/>
          <w:szCs w:val="24"/>
          <w:lang w:eastAsia="ru-RU"/>
        </w:rPr>
        <w:t>Разработан развернутый муниципальный план мероприятий по развитию функциональной грамотности, включающего развитие всех видов функциональной грамотности, определены ответственные методисты-кураторы и общеобразовательные организации – площадки по всем направлениям функциональной грамотности.</w:t>
      </w:r>
    </w:p>
    <w:p w:rsidR="00714B7D" w:rsidRPr="00714B7D" w:rsidRDefault="00714B7D" w:rsidP="00714B7D">
      <w:pPr>
        <w:pStyle w:val="af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14B7D">
        <w:rPr>
          <w:rFonts w:ascii="Times New Roman" w:hAnsi="Times New Roman"/>
          <w:bCs/>
          <w:i/>
          <w:sz w:val="24"/>
          <w:szCs w:val="24"/>
          <w:lang w:eastAsia="ru-RU"/>
        </w:rPr>
        <w:t>Курсы повышения квалификации педагоги пройдут по мере их планирования. (По графику).</w:t>
      </w:r>
    </w:p>
    <w:p w:rsidR="008C2CD7" w:rsidRPr="00F125C1" w:rsidRDefault="008C2CD7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8C2CD7" w:rsidRPr="00F125C1" w:rsidRDefault="008C2CD7" w:rsidP="0027084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C2CD7" w:rsidRPr="00F125C1" w:rsidRDefault="008C2CD7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125C1">
        <w:rPr>
          <w:rFonts w:ascii="Times New Roman" w:hAnsi="Times New Roman"/>
          <w:bCs/>
          <w:sz w:val="24"/>
          <w:szCs w:val="24"/>
          <w:lang w:eastAsia="ru-RU"/>
        </w:rPr>
        <w:t>2. Ключевые показатели эффективности</w:t>
      </w:r>
    </w:p>
    <w:p w:rsidR="002C01F7" w:rsidRPr="00F125C1" w:rsidRDefault="002C01F7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5026"/>
        <w:gridCol w:w="9722"/>
      </w:tblGrid>
      <w:tr w:rsidR="002C01F7" w:rsidRPr="00F125C1" w:rsidTr="0027084F">
        <w:trPr>
          <w:trHeight w:hRule="exact" w:val="1096"/>
        </w:trPr>
        <w:tc>
          <w:tcPr>
            <w:tcW w:w="208" w:type="pct"/>
          </w:tcPr>
          <w:p w:rsidR="002C01F7" w:rsidRPr="00F125C1" w:rsidRDefault="002C01F7" w:rsidP="004A775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633" w:type="pct"/>
            <w:shd w:val="clear" w:color="auto" w:fill="auto"/>
          </w:tcPr>
          <w:p w:rsidR="002C01F7" w:rsidRPr="00F125C1" w:rsidRDefault="002C01F7" w:rsidP="004A775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Наличие ежегодного плана мероприятий, направленных на формирование и оценку функциональной грамотности обучающихся образовательных организаций</w:t>
            </w:r>
          </w:p>
        </w:tc>
        <w:tc>
          <w:tcPr>
            <w:tcW w:w="3159" w:type="pct"/>
            <w:shd w:val="clear" w:color="auto" w:fill="auto"/>
          </w:tcPr>
          <w:p w:rsidR="002C01F7" w:rsidRPr="00F125C1" w:rsidRDefault="002C01F7" w:rsidP="004A775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развернутого муниципального плана мероприятий по развитию функциональной грамотности, включающего развитие всех видов функциональной грамотности. </w:t>
            </w:r>
          </w:p>
          <w:p w:rsidR="002C01F7" w:rsidRPr="00F125C1" w:rsidRDefault="002C01F7" w:rsidP="004A775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Шкала: 1 – очень хорошо; 0 – очень плохо.</w:t>
            </w:r>
          </w:p>
        </w:tc>
      </w:tr>
      <w:tr w:rsidR="00BF25A6" w:rsidRPr="00F125C1" w:rsidTr="0027084F">
        <w:tc>
          <w:tcPr>
            <w:tcW w:w="208" w:type="pct"/>
          </w:tcPr>
          <w:p w:rsidR="00BF25A6" w:rsidRPr="00F125C1" w:rsidRDefault="00BF25A6" w:rsidP="00BF25A6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633" w:type="pct"/>
            <w:shd w:val="clear" w:color="auto" w:fill="auto"/>
          </w:tcPr>
          <w:p w:rsidR="00BF25A6" w:rsidRPr="00F125C1" w:rsidRDefault="00BF25A6" w:rsidP="00BF25A6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45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Анализ результатов участия школьников в региональных олимпиадах по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читательской грамотности</w:t>
            </w:r>
          </w:p>
        </w:tc>
        <w:tc>
          <w:tcPr>
            <w:tcW w:w="3159" w:type="pct"/>
            <w:shd w:val="clear" w:color="auto" w:fill="auto"/>
            <w:vAlign w:val="center"/>
          </w:tcPr>
          <w:p w:rsidR="00BF25A6" w:rsidRPr="00545583" w:rsidRDefault="00BF25A6" w:rsidP="00BF25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ОО, представивших школьные команды на региональную олимпиаду</w:t>
            </w:r>
            <w:r w:rsidRPr="00545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%). </w:t>
            </w:r>
          </w:p>
          <w:p w:rsidR="00BF25A6" w:rsidRPr="00F125C1" w:rsidRDefault="00BF25A6" w:rsidP="00BF25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55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Шкала: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5455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 – очень хорошо; 0 – очень плохо.</w:t>
            </w:r>
          </w:p>
        </w:tc>
      </w:tr>
      <w:tr w:rsidR="00BF25A6" w:rsidRPr="00F125C1" w:rsidTr="0027084F">
        <w:tc>
          <w:tcPr>
            <w:tcW w:w="208" w:type="pct"/>
          </w:tcPr>
          <w:p w:rsidR="00BF25A6" w:rsidRPr="00F125C1" w:rsidRDefault="00BF25A6" w:rsidP="00BF25A6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633" w:type="pct"/>
            <w:shd w:val="clear" w:color="auto" w:fill="auto"/>
          </w:tcPr>
          <w:p w:rsidR="00BF25A6" w:rsidRPr="00F125C1" w:rsidRDefault="00BF25A6" w:rsidP="00BF25A6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45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Анализ результатов участия школьников в региональных олимпиадах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математической грамотности</w:t>
            </w:r>
          </w:p>
        </w:tc>
        <w:tc>
          <w:tcPr>
            <w:tcW w:w="3159" w:type="pct"/>
            <w:shd w:val="clear" w:color="auto" w:fill="auto"/>
            <w:vAlign w:val="center"/>
          </w:tcPr>
          <w:p w:rsidR="00BF25A6" w:rsidRPr="00545583" w:rsidRDefault="00BF25A6" w:rsidP="00BF25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ОО, представивших школьные команды на региональную олимпиаду</w:t>
            </w:r>
            <w:r w:rsidRPr="00545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 %). </w:t>
            </w:r>
          </w:p>
          <w:p w:rsidR="00BF25A6" w:rsidRPr="00F125C1" w:rsidRDefault="00BF25A6" w:rsidP="00BF25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55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Шкала: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5455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 – очень хорошо; 0 – очень плохо.</w:t>
            </w:r>
          </w:p>
        </w:tc>
      </w:tr>
      <w:tr w:rsidR="00BF25A6" w:rsidRPr="00F125C1" w:rsidTr="0027084F">
        <w:tc>
          <w:tcPr>
            <w:tcW w:w="208" w:type="pct"/>
          </w:tcPr>
          <w:p w:rsidR="00BF25A6" w:rsidRPr="00F125C1" w:rsidRDefault="00BF25A6" w:rsidP="00BF25A6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633" w:type="pct"/>
            <w:shd w:val="clear" w:color="auto" w:fill="auto"/>
          </w:tcPr>
          <w:p w:rsidR="00BF25A6" w:rsidRPr="00F125C1" w:rsidRDefault="00BF25A6" w:rsidP="00BF25A6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45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Анализ результатов участия школьников в региональных олимпиадах по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естественнонаучной грамотности</w:t>
            </w:r>
          </w:p>
        </w:tc>
        <w:tc>
          <w:tcPr>
            <w:tcW w:w="3159" w:type="pct"/>
            <w:shd w:val="clear" w:color="auto" w:fill="auto"/>
            <w:vAlign w:val="center"/>
          </w:tcPr>
          <w:p w:rsidR="00BF25A6" w:rsidRPr="00545583" w:rsidRDefault="00BF25A6" w:rsidP="00BF25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ОО, представивших школьные команды на региональную олимпиаду</w:t>
            </w:r>
            <w:r w:rsidRPr="00545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%). </w:t>
            </w:r>
          </w:p>
          <w:p w:rsidR="00BF25A6" w:rsidRPr="00F125C1" w:rsidRDefault="00BF25A6" w:rsidP="00BF25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55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Шкала: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5455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 – очень хорошо; 0 – очень плохо.</w:t>
            </w:r>
          </w:p>
        </w:tc>
      </w:tr>
      <w:tr w:rsidR="00BF25A6" w:rsidRPr="00F125C1" w:rsidTr="0027084F">
        <w:tc>
          <w:tcPr>
            <w:tcW w:w="208" w:type="pct"/>
          </w:tcPr>
          <w:p w:rsidR="00BF25A6" w:rsidRPr="00F125C1" w:rsidRDefault="00BF25A6" w:rsidP="00BF25A6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633" w:type="pct"/>
            <w:shd w:val="clear" w:color="auto" w:fill="auto"/>
          </w:tcPr>
          <w:p w:rsidR="00BF25A6" w:rsidRPr="00F125C1" w:rsidRDefault="00BF25A6" w:rsidP="00BF25A6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45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Анализ результатов участия школьников в региональных олимпиадах по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финансовой грамотности</w:t>
            </w:r>
          </w:p>
        </w:tc>
        <w:tc>
          <w:tcPr>
            <w:tcW w:w="3159" w:type="pct"/>
            <w:shd w:val="clear" w:color="auto" w:fill="auto"/>
            <w:vAlign w:val="center"/>
          </w:tcPr>
          <w:p w:rsidR="00BF25A6" w:rsidRPr="00545583" w:rsidRDefault="00BF25A6" w:rsidP="00BF25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ОО, представивших школьные команды на региональную олимпиаду</w:t>
            </w:r>
            <w:r w:rsidRPr="00545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%). </w:t>
            </w:r>
          </w:p>
          <w:p w:rsidR="00BF25A6" w:rsidRPr="00F125C1" w:rsidRDefault="00BF25A6" w:rsidP="00BF25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55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Шкала: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5455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 – очень хорошо; 0 – очень плохо.</w:t>
            </w:r>
          </w:p>
        </w:tc>
      </w:tr>
      <w:tr w:rsidR="00545583" w:rsidRPr="00545583" w:rsidTr="0027084F">
        <w:tc>
          <w:tcPr>
            <w:tcW w:w="208" w:type="pct"/>
          </w:tcPr>
          <w:p w:rsidR="002C01F7" w:rsidRPr="00545583" w:rsidRDefault="002C01F7" w:rsidP="004A775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45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633" w:type="pct"/>
            <w:shd w:val="clear" w:color="auto" w:fill="auto"/>
          </w:tcPr>
          <w:p w:rsidR="002C01F7" w:rsidRPr="00545583" w:rsidRDefault="00545583" w:rsidP="00545583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45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 р</w:t>
            </w:r>
            <w:r w:rsidR="002C01F7" w:rsidRPr="00545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езультат</w:t>
            </w:r>
            <w:r w:rsidRPr="00545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ов</w:t>
            </w:r>
            <w:r w:rsidR="002436C9" w:rsidRPr="00545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участия школьников в </w:t>
            </w:r>
            <w:r w:rsidR="00C1050D" w:rsidRPr="00545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региональных </w:t>
            </w:r>
            <w:r w:rsidRPr="00545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олимпиадах по кре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545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тивному мышлению</w:t>
            </w:r>
          </w:p>
        </w:tc>
        <w:tc>
          <w:tcPr>
            <w:tcW w:w="3159" w:type="pct"/>
            <w:shd w:val="clear" w:color="auto" w:fill="auto"/>
            <w:vAlign w:val="center"/>
          </w:tcPr>
          <w:p w:rsidR="002C01F7" w:rsidRPr="00545583" w:rsidRDefault="00545583" w:rsidP="004A775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ОО, представивших школьные команды на региональную олимпиаду</w:t>
            </w:r>
            <w:r w:rsidR="002C01F7" w:rsidRPr="00545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%). </w:t>
            </w:r>
          </w:p>
          <w:p w:rsidR="002C01F7" w:rsidRPr="00545583" w:rsidRDefault="002C01F7" w:rsidP="00BF25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55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Шкала: </w:t>
            </w:r>
            <w:r w:rsidR="00BF25A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5455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 – очень хорошо; 0 – очень плохо.</w:t>
            </w:r>
          </w:p>
        </w:tc>
      </w:tr>
      <w:tr w:rsidR="00545583" w:rsidRPr="00545583" w:rsidTr="0027084F">
        <w:tc>
          <w:tcPr>
            <w:tcW w:w="208" w:type="pct"/>
          </w:tcPr>
          <w:p w:rsidR="00545583" w:rsidRPr="00545583" w:rsidRDefault="00F16A72" w:rsidP="00F16A72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633" w:type="pct"/>
            <w:shd w:val="clear" w:color="auto" w:fill="auto"/>
          </w:tcPr>
          <w:p w:rsidR="00545583" w:rsidRPr="00545583" w:rsidRDefault="00545583" w:rsidP="00545583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45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 результатов школьников в региональных олимпиадах по глобальным компетенциям</w:t>
            </w:r>
          </w:p>
        </w:tc>
        <w:tc>
          <w:tcPr>
            <w:tcW w:w="3159" w:type="pct"/>
            <w:shd w:val="clear" w:color="auto" w:fill="auto"/>
            <w:vAlign w:val="center"/>
          </w:tcPr>
          <w:p w:rsidR="00545583" w:rsidRPr="00545583" w:rsidRDefault="00545583" w:rsidP="0054558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ОО, представивших школьные команды на региональную олимпиаду</w:t>
            </w:r>
            <w:r w:rsidRPr="00545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%). </w:t>
            </w:r>
          </w:p>
          <w:p w:rsidR="00545583" w:rsidRPr="00545583" w:rsidRDefault="00545583" w:rsidP="00BF25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5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Шкала: </w:t>
            </w:r>
            <w:r w:rsidR="00BF25A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5455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 – очень хорошо; 0 – очень плохо.</w:t>
            </w:r>
          </w:p>
        </w:tc>
      </w:tr>
      <w:tr w:rsidR="00545583" w:rsidRPr="00F125C1" w:rsidTr="0027084F">
        <w:trPr>
          <w:trHeight w:val="1114"/>
        </w:trPr>
        <w:tc>
          <w:tcPr>
            <w:tcW w:w="208" w:type="pct"/>
          </w:tcPr>
          <w:p w:rsidR="00545583" w:rsidRPr="00F125C1" w:rsidRDefault="00545583" w:rsidP="00545583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 w:rsidRPr="002436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3" w:type="pct"/>
            <w:shd w:val="clear" w:color="auto" w:fill="auto"/>
          </w:tcPr>
          <w:p w:rsidR="00545583" w:rsidRPr="00F125C1" w:rsidRDefault="00545583" w:rsidP="00545583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Повышение квалификации педагогических работников муниципальных образовательных организаций по функциональной грамотности </w:t>
            </w:r>
          </w:p>
        </w:tc>
        <w:tc>
          <w:tcPr>
            <w:tcW w:w="3159" w:type="pct"/>
            <w:shd w:val="clear" w:color="auto" w:fill="auto"/>
          </w:tcPr>
          <w:p w:rsidR="00545583" w:rsidRPr="00F125C1" w:rsidRDefault="00545583" w:rsidP="0054558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Доля педагогических работников, прошедших курсы повышения квалификации по функциональной грамотности (в %)</w:t>
            </w:r>
          </w:p>
          <w:p w:rsidR="00545583" w:rsidRPr="00F125C1" w:rsidRDefault="00545583" w:rsidP="0054558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Шкала: 100 – очень хорошо; 0 – очень плохо.</w:t>
            </w:r>
          </w:p>
        </w:tc>
      </w:tr>
    </w:tbl>
    <w:p w:rsidR="00CE6787" w:rsidRPr="00F125C1" w:rsidRDefault="00CE6787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630813" w:rsidRPr="00F125C1" w:rsidRDefault="00630813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370"/>
        <w:gridCol w:w="1419"/>
        <w:gridCol w:w="1134"/>
        <w:gridCol w:w="992"/>
        <w:gridCol w:w="992"/>
        <w:gridCol w:w="851"/>
        <w:gridCol w:w="850"/>
        <w:gridCol w:w="1076"/>
      </w:tblGrid>
      <w:tr w:rsidR="00630813" w:rsidRPr="00153E1B" w:rsidTr="0027084F">
        <w:trPr>
          <w:cantSplit/>
        </w:trPr>
        <w:tc>
          <w:tcPr>
            <w:tcW w:w="8074" w:type="dxa"/>
            <w:gridSpan w:val="2"/>
            <w:vMerge w:val="restart"/>
            <w:vAlign w:val="center"/>
          </w:tcPr>
          <w:p w:rsidR="00630813" w:rsidRPr="00153E1B" w:rsidRDefault="00630813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ключевого показателя эффективности</w:t>
            </w:r>
          </w:p>
        </w:tc>
        <w:tc>
          <w:tcPr>
            <w:tcW w:w="1419" w:type="dxa"/>
            <w:vMerge w:val="restart"/>
            <w:vAlign w:val="center"/>
          </w:tcPr>
          <w:p w:rsidR="00630813" w:rsidRPr="00153E1B" w:rsidRDefault="00630813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630813" w:rsidRPr="00153E1B" w:rsidRDefault="00630813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Текущее значение</w:t>
            </w:r>
          </w:p>
        </w:tc>
        <w:tc>
          <w:tcPr>
            <w:tcW w:w="4761" w:type="dxa"/>
            <w:gridSpan w:val="5"/>
            <w:vAlign w:val="center"/>
          </w:tcPr>
          <w:p w:rsidR="00630813" w:rsidRPr="00153E1B" w:rsidRDefault="00630813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630813" w:rsidRPr="00153E1B" w:rsidTr="0027084F">
        <w:trPr>
          <w:cantSplit/>
        </w:trPr>
        <w:tc>
          <w:tcPr>
            <w:tcW w:w="8074" w:type="dxa"/>
            <w:gridSpan w:val="2"/>
            <w:vMerge/>
            <w:vAlign w:val="center"/>
          </w:tcPr>
          <w:p w:rsidR="00630813" w:rsidRPr="00153E1B" w:rsidRDefault="00630813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630813" w:rsidRPr="00153E1B" w:rsidRDefault="00630813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30813" w:rsidRPr="00153E1B" w:rsidRDefault="00630813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30813" w:rsidRPr="00153E1B" w:rsidRDefault="00630813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vAlign w:val="center"/>
          </w:tcPr>
          <w:p w:rsidR="00630813" w:rsidRPr="00153E1B" w:rsidRDefault="00630813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vAlign w:val="center"/>
          </w:tcPr>
          <w:p w:rsidR="00630813" w:rsidRPr="00153E1B" w:rsidRDefault="00630813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:rsidR="00630813" w:rsidRPr="00153E1B" w:rsidRDefault="00630813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6" w:type="dxa"/>
            <w:vAlign w:val="center"/>
          </w:tcPr>
          <w:p w:rsidR="00630813" w:rsidRPr="00153E1B" w:rsidRDefault="00630813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9E0D7C" w:rsidRPr="00153E1B" w:rsidTr="0027084F">
        <w:trPr>
          <w:cantSplit/>
        </w:trPr>
        <w:tc>
          <w:tcPr>
            <w:tcW w:w="704" w:type="dxa"/>
          </w:tcPr>
          <w:p w:rsidR="009E0D7C" w:rsidRPr="00153E1B" w:rsidRDefault="009E0D7C" w:rsidP="009E0D7C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370" w:type="dxa"/>
            <w:shd w:val="clear" w:color="auto" w:fill="auto"/>
          </w:tcPr>
          <w:p w:rsidR="009E0D7C" w:rsidRPr="00153E1B" w:rsidRDefault="009E0D7C" w:rsidP="009E0D7C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ежегодного плана мероприятий, направленных на формирование и оценку функциональной грамотности обучающихся образовательных организаций</w:t>
            </w:r>
          </w:p>
        </w:tc>
        <w:tc>
          <w:tcPr>
            <w:tcW w:w="1419" w:type="dxa"/>
          </w:tcPr>
          <w:p w:rsidR="009E0D7C" w:rsidRPr="00153E1B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134" w:type="dxa"/>
          </w:tcPr>
          <w:p w:rsidR="009E0D7C" w:rsidRPr="00153E1B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E0D7C" w:rsidRPr="0027084F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E0D7C" w:rsidRPr="0027084F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9E0D7C" w:rsidRPr="0027084F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9E0D7C" w:rsidRPr="0027084F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:rsidR="009E0D7C" w:rsidRPr="0027084F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E0D7C" w:rsidRPr="00153E1B" w:rsidTr="0027084F">
        <w:trPr>
          <w:cantSplit/>
        </w:trPr>
        <w:tc>
          <w:tcPr>
            <w:tcW w:w="704" w:type="dxa"/>
          </w:tcPr>
          <w:p w:rsidR="009E0D7C" w:rsidRPr="00153E1B" w:rsidRDefault="009E0D7C" w:rsidP="009E0D7C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370" w:type="dxa"/>
            <w:shd w:val="clear" w:color="auto" w:fill="auto"/>
          </w:tcPr>
          <w:p w:rsidR="009E0D7C" w:rsidRPr="00153E1B" w:rsidRDefault="009E0D7C" w:rsidP="009E0D7C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Результаты региональных олимпиад по читательской грамотности</w:t>
            </w:r>
          </w:p>
        </w:tc>
        <w:tc>
          <w:tcPr>
            <w:tcW w:w="1419" w:type="dxa"/>
          </w:tcPr>
          <w:p w:rsidR="009E0D7C" w:rsidRPr="00153E1B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E0D7C" w:rsidRPr="00153E1B" w:rsidRDefault="00D07EC6" w:rsidP="00270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E0D7C" w:rsidRPr="0027084F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9E0D7C" w:rsidRPr="0027084F" w:rsidRDefault="00D07EC6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9E0D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9E0D7C" w:rsidRPr="0027084F" w:rsidRDefault="00D07EC6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9E0D7C" w:rsidRPr="0027084F" w:rsidRDefault="00D07EC6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6" w:type="dxa"/>
          </w:tcPr>
          <w:p w:rsidR="009E0D7C" w:rsidRPr="0027084F" w:rsidRDefault="00D07EC6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D07EC6" w:rsidRPr="00153E1B" w:rsidTr="0027084F">
        <w:trPr>
          <w:cantSplit/>
        </w:trPr>
        <w:tc>
          <w:tcPr>
            <w:tcW w:w="704" w:type="dxa"/>
          </w:tcPr>
          <w:p w:rsidR="00D07EC6" w:rsidRPr="00153E1B" w:rsidRDefault="00D07EC6" w:rsidP="00D07EC6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370" w:type="dxa"/>
            <w:shd w:val="clear" w:color="auto" w:fill="auto"/>
          </w:tcPr>
          <w:p w:rsidR="00D07EC6" w:rsidRPr="00153E1B" w:rsidRDefault="00D07EC6" w:rsidP="00D07EC6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Результаты региональных олимпиад по математической грамотности</w:t>
            </w:r>
          </w:p>
        </w:tc>
        <w:tc>
          <w:tcPr>
            <w:tcW w:w="1419" w:type="dxa"/>
          </w:tcPr>
          <w:p w:rsidR="00D07EC6" w:rsidRPr="00153E1B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D07EC6" w:rsidRPr="00153E1B" w:rsidRDefault="00D07EC6" w:rsidP="00270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6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D07EC6" w:rsidRPr="00153E1B" w:rsidTr="0027084F">
        <w:trPr>
          <w:cantSplit/>
        </w:trPr>
        <w:tc>
          <w:tcPr>
            <w:tcW w:w="704" w:type="dxa"/>
          </w:tcPr>
          <w:p w:rsidR="00D07EC6" w:rsidRPr="00153E1B" w:rsidRDefault="00D07EC6" w:rsidP="00D07EC6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370" w:type="dxa"/>
            <w:shd w:val="clear" w:color="auto" w:fill="auto"/>
          </w:tcPr>
          <w:p w:rsidR="00D07EC6" w:rsidRPr="00153E1B" w:rsidRDefault="00D07EC6" w:rsidP="00D07EC6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Результаты региональных олимпиад по естественнонаучной грамотности</w:t>
            </w:r>
          </w:p>
        </w:tc>
        <w:tc>
          <w:tcPr>
            <w:tcW w:w="1419" w:type="dxa"/>
          </w:tcPr>
          <w:p w:rsidR="00D07EC6" w:rsidRPr="00153E1B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D07EC6" w:rsidRPr="00153E1B" w:rsidRDefault="00D07EC6" w:rsidP="00270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6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D07EC6" w:rsidRPr="00153E1B" w:rsidTr="0027084F">
        <w:trPr>
          <w:cantSplit/>
        </w:trPr>
        <w:tc>
          <w:tcPr>
            <w:tcW w:w="704" w:type="dxa"/>
          </w:tcPr>
          <w:p w:rsidR="00D07EC6" w:rsidRPr="00153E1B" w:rsidRDefault="00D07EC6" w:rsidP="00D07EC6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7370" w:type="dxa"/>
            <w:shd w:val="clear" w:color="auto" w:fill="auto"/>
          </w:tcPr>
          <w:p w:rsidR="00D07EC6" w:rsidRPr="00153E1B" w:rsidRDefault="00D07EC6" w:rsidP="00D07EC6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Результаты региональных олимпиад по финансовой грамотности</w:t>
            </w:r>
          </w:p>
        </w:tc>
        <w:tc>
          <w:tcPr>
            <w:tcW w:w="1419" w:type="dxa"/>
          </w:tcPr>
          <w:p w:rsidR="00D07EC6" w:rsidRPr="00153E1B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D07EC6" w:rsidRPr="00153E1B" w:rsidRDefault="00D07EC6" w:rsidP="00270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6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D07EC6" w:rsidRPr="00153E1B" w:rsidTr="0027084F">
        <w:trPr>
          <w:cantSplit/>
        </w:trPr>
        <w:tc>
          <w:tcPr>
            <w:tcW w:w="704" w:type="dxa"/>
          </w:tcPr>
          <w:p w:rsidR="00D07EC6" w:rsidRPr="00153E1B" w:rsidRDefault="00D07EC6" w:rsidP="00D07EC6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7370" w:type="dxa"/>
            <w:shd w:val="clear" w:color="auto" w:fill="auto"/>
          </w:tcPr>
          <w:p w:rsidR="00D07EC6" w:rsidRPr="00153E1B" w:rsidRDefault="00D07EC6" w:rsidP="00D07EC6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Результаты региональных олимпиад учащихся по креативному мышлению </w:t>
            </w:r>
          </w:p>
        </w:tc>
        <w:tc>
          <w:tcPr>
            <w:tcW w:w="1419" w:type="dxa"/>
          </w:tcPr>
          <w:p w:rsidR="00D07EC6" w:rsidRPr="00153E1B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D07EC6" w:rsidRPr="00153E1B" w:rsidRDefault="00D07EC6" w:rsidP="00270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6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D07EC6" w:rsidRPr="00153E1B" w:rsidTr="0027084F">
        <w:trPr>
          <w:cantSplit/>
        </w:trPr>
        <w:tc>
          <w:tcPr>
            <w:tcW w:w="704" w:type="dxa"/>
          </w:tcPr>
          <w:p w:rsidR="00D07EC6" w:rsidRPr="00153E1B" w:rsidRDefault="00D07EC6" w:rsidP="00D07EC6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7370" w:type="dxa"/>
            <w:shd w:val="clear" w:color="auto" w:fill="auto"/>
          </w:tcPr>
          <w:p w:rsidR="00D07EC6" w:rsidRPr="00153E1B" w:rsidRDefault="00D07EC6" w:rsidP="00D07EC6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Результаты региональных олимпиад учащихся по глобальным компетенциям</w:t>
            </w:r>
          </w:p>
        </w:tc>
        <w:tc>
          <w:tcPr>
            <w:tcW w:w="1419" w:type="dxa"/>
          </w:tcPr>
          <w:p w:rsidR="00D07EC6" w:rsidRPr="00153E1B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D07EC6" w:rsidRPr="00153E1B" w:rsidRDefault="00D07EC6" w:rsidP="00270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6" w:type="dxa"/>
          </w:tcPr>
          <w:p w:rsidR="00D07EC6" w:rsidRPr="0027084F" w:rsidRDefault="00D07EC6" w:rsidP="00D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9E0D7C" w:rsidRPr="00153E1B" w:rsidTr="0027084F">
        <w:trPr>
          <w:cantSplit/>
        </w:trPr>
        <w:tc>
          <w:tcPr>
            <w:tcW w:w="704" w:type="dxa"/>
          </w:tcPr>
          <w:p w:rsidR="009E0D7C" w:rsidRPr="00153E1B" w:rsidRDefault="009E0D7C" w:rsidP="009E0D7C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.</w:t>
            </w: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0" w:type="dxa"/>
            <w:shd w:val="clear" w:color="auto" w:fill="auto"/>
          </w:tcPr>
          <w:p w:rsidR="009E0D7C" w:rsidRPr="00153E1B" w:rsidRDefault="009E0D7C" w:rsidP="009E0D7C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Повышение квалификации педагогических работников муниципальных образовательных организаций по функциональной грамотности</w:t>
            </w:r>
          </w:p>
        </w:tc>
        <w:tc>
          <w:tcPr>
            <w:tcW w:w="1419" w:type="dxa"/>
          </w:tcPr>
          <w:p w:rsidR="009E0D7C" w:rsidRPr="00153E1B" w:rsidRDefault="009E0D7C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E0D7C" w:rsidRPr="00153E1B" w:rsidRDefault="009E0D7C" w:rsidP="00270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E0D7C" w:rsidRPr="0027084F" w:rsidRDefault="00D07EC6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9E0D7C" w:rsidRPr="0027084F" w:rsidRDefault="00D07EC6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:rsidR="009E0D7C" w:rsidRPr="0027084F" w:rsidRDefault="00D07EC6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</w:tcPr>
          <w:p w:rsidR="009E0D7C" w:rsidRPr="0027084F" w:rsidRDefault="00D07EC6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76" w:type="dxa"/>
          </w:tcPr>
          <w:p w:rsidR="009E0D7C" w:rsidRPr="0027084F" w:rsidRDefault="00D07EC6" w:rsidP="009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9E0D7C" w:rsidRPr="007E7D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8C2CD7" w:rsidRPr="00153E1B" w:rsidRDefault="008C2CD7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56B29" w:rsidRPr="00153E1B" w:rsidRDefault="00056B29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56B29" w:rsidRPr="00153E1B" w:rsidRDefault="00056B29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56B29" w:rsidRPr="00153E1B" w:rsidRDefault="00056B29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C2CD7" w:rsidRPr="00153E1B" w:rsidRDefault="008C2CD7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53E1B">
        <w:rPr>
          <w:rFonts w:ascii="Times New Roman" w:hAnsi="Times New Roman"/>
          <w:b/>
          <w:bCs/>
          <w:sz w:val="24"/>
          <w:szCs w:val="24"/>
          <w:lang w:eastAsia="ru-RU"/>
        </w:rPr>
        <w:t>Перечень мероприятий по направлению</w:t>
      </w:r>
    </w:p>
    <w:p w:rsidR="008C2CD7" w:rsidRPr="00153E1B" w:rsidRDefault="008C2CD7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6284"/>
        <w:gridCol w:w="1816"/>
        <w:gridCol w:w="4472"/>
        <w:gridCol w:w="2010"/>
      </w:tblGrid>
      <w:tr w:rsidR="0051389E" w:rsidRPr="00153E1B" w:rsidTr="0027084F">
        <w:trPr>
          <w:tblHeader/>
        </w:trPr>
        <w:tc>
          <w:tcPr>
            <w:tcW w:w="262" w:type="pct"/>
            <w:shd w:val="clear" w:color="auto" w:fill="auto"/>
            <w:vAlign w:val="center"/>
          </w:tcPr>
          <w:p w:rsidR="008C2CD7" w:rsidRPr="00153E1B" w:rsidRDefault="008C2CD7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42" w:type="pct"/>
            <w:shd w:val="clear" w:color="auto" w:fill="auto"/>
            <w:vAlign w:val="center"/>
          </w:tcPr>
          <w:p w:rsidR="008C2CD7" w:rsidRPr="00153E1B" w:rsidRDefault="008C2CD7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8C2CD7" w:rsidRPr="00153E1B" w:rsidRDefault="008C2CD7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8C2CD7" w:rsidRPr="00153E1B" w:rsidRDefault="008C2CD7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результат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C2CD7" w:rsidRPr="00153E1B" w:rsidRDefault="008C2CD7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E8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Разработка ежегодного муниципального плана мероприятий, направленных на формирование функциональной грамотности обучающихся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AA0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Ежегодно, </w:t>
            </w:r>
            <w:r w:rsidR="00AA00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Разработанный и утвержденный муниципальный план </w:t>
            </w:r>
            <w:r w:rsidRPr="00153E1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мероприятий, направленных на формирование функциона</w:t>
            </w:r>
            <w:r w:rsidR="006806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льной грамотности обучающихся размещен</w:t>
            </w:r>
            <w:r w:rsidRPr="00153E1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  <w:r w:rsidR="006806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D4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E804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муниципальной методической команды по развитию функциональной грамотности обучающихся (не менее 6 методистов по всем видам функциональной грамотности)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8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«О формировании муниципальной методической команды по развитию функциональной грамо</w:t>
            </w:r>
            <w:r w:rsidR="006806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тности обучающихся» 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D4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E804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перечня муниципальных опорных образовательных организаций по развитию функциональной грамотности (не менее 6 – по каждой из видов грамотности)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«О формировании перечня муниципальных опорных образовательных организаций по развит</w:t>
            </w:r>
            <w:r w:rsidR="006806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ию функциональной грамотности» 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153E1B" w:rsidP="00D4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 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8269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муниципальными методическими командами дорожных карт по реализации концепций учебных предметов, (предметных областей) в части формирования и оценки функциональной грамотности обучающихся и внедрения в учебный процесс банка заданий для оценки функциональной грамотности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Разработанные муниципальными методическими командами дорожные карты по реализации концепций учебных предметов, (предметных областей) в части формирования и оценки функциональной грамотности обучающихся</w:t>
            </w:r>
          </w:p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Изданный приказ  УО  «О создании  методического банка лучших практик по формированию функциональной грамот</w:t>
            </w:r>
            <w:r w:rsidR="006806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ности обучающихся» 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153E1B" w:rsidP="00D4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</w:t>
            </w:r>
            <w:r w:rsidR="00141A71">
              <w:rPr>
                <w:rFonts w:ascii="Times New Roman" w:hAnsi="Times New Roman"/>
                <w:bCs/>
                <w:sz w:val="24"/>
                <w:szCs w:val="24"/>
              </w:rPr>
              <w:t>-Магомедова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Актуализация содержания направлений деятельности </w:t>
            </w:r>
            <w:r w:rsidR="00153E1B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муниципальной</w:t>
            </w:r>
            <w:r w:rsidR="00064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системы научно-методического 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сопровождения педагогических работников управленческих кадров (на основе анализа муниципальных потребностей)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Январь Ежегодно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80661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Издан и опубликован</w:t>
            </w:r>
            <w:r w:rsidR="00653D38"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сайте УО приказ «Об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актуализации содержания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направлений деятельности муниципальной системы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научно-методического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сопровождения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педагогических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работников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управленческих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кадров (на основе ана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лиза муниципальных потребностей)</w:t>
            </w:r>
            <w:r w:rsidR="00653D38"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»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153E1B" w:rsidP="00D4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Зав.методкабинетом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 xml:space="preserve">-Магомедова 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FF11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участия муниципальной методической команды и школьных координаторов с созданной региональной инфраструктурой для сетевого взаимодействии по вопросам формирования и оценки функциональной грамотности педагогов и обучающихся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80661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Издан</w:t>
            </w:r>
            <w:r w:rsidR="00653D38"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опубликован на сайте УО приказ «Об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обеспечении участия муниципальной методической команды и школьных координаторов с созданной региональной инфраструктурой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сетевого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взаимодействии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вопросам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формирования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оценки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функциональной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грамотности педагогов и обучающихся»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153E1B" w:rsidP="00D4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 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E804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базы данных учителей, участвующих в развитии функциональной грамотности обучающихся 8-9 классов по всем видам грамотности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«О формировании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базы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данных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учителей,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участвующих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развитии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функциональной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грамотности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8-9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классов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806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всем видам грамотности» 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153E1B" w:rsidP="00D4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E8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и организация муниципальных консультационных площадок сопровождения общеобразовательных учреждений по вопросам формирования функциональной грамотности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«О создании и организации муниципальных консультационных площадок сопровождения общеобразовательных учреждений по вопросам формирования функциона</w:t>
            </w:r>
            <w:r w:rsidR="006806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льной грамотности»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153E1B" w:rsidP="00D4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_Магомедова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C1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Методическая поддержка муниципальной командой педагогических и управленческих кадров ОО по вопросам формирования функциональной грамотности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8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«Об оказании методической поддержки муниципальной командой педагогических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управленческих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кадров ОО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вопросам формирования функциональной грамотности» </w:t>
            </w:r>
            <w:r w:rsidR="006806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806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153E1B" w:rsidP="00C1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Зав.методкабинетом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C105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муниципальной олимпиады для школьных команд по креативному мышлению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Сентябрь, 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Изданный приказ  УО  «О проведении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муниципальной олимпиады для школьных команд по креативному мышлению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 с размещением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153E1B" w:rsidP="00C1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</w:t>
            </w:r>
            <w:r w:rsidR="002231D2">
              <w:rPr>
                <w:rFonts w:ascii="Times New Roman" w:hAnsi="Times New Roman"/>
                <w:bCs/>
                <w:sz w:val="24"/>
                <w:szCs w:val="24"/>
              </w:rPr>
              <w:t>-Магомедова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5455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муниципальной олимпиады для школьных команд по глобальным компетенциям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Сентябрь.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Изданный приказ  УО  «О проведении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муниципальной олимпиады дл</w:t>
            </w:r>
            <w:r w:rsidR="00F8374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 школьных команд по глобальным компетенциям</w:t>
            </w:r>
            <w:r w:rsidR="009E01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6806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5455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методического банка лучших практик по формированию функциональной грамотности обучающихся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«О создании  методического банка лучших практик по формированию функциональной грамот</w:t>
            </w:r>
            <w:r w:rsidR="006806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ности обучающихся» с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5455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на муниципальном и школьном уровнях по вопросам формирования и оценки функциональной грамотности обучающихся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 сентябрь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Разработанный и утвержденный график проведения муниципальными  методическими службами родительских собраний по вопросам формирования и оценки функциональной грамотности обучающихся</w:t>
            </w:r>
            <w:r w:rsidR="009E01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размещ</w:t>
            </w:r>
            <w:r w:rsidR="006806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ен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5455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муниципальной заявки и обеспечение повышения квалификации педагогических работников образовательных организаций по формированию и оценке функциональной грамотности обучающихся (на основе выявленных дефицитов)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 декабрь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80661" w:rsidP="0068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Согласовано соглашение</w:t>
            </w:r>
            <w:r w:rsidR="00653D38"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 ГБУ РД ДПО ДИРО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ЦНПКПРО </w:t>
            </w:r>
            <w:r w:rsidR="00653D38"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повышения квалификации педагогических работников ОО по формированию и оценке функциональной грамотности обучающихся (в соответствии с ключевым  показателем)</w:t>
            </w:r>
            <w:r w:rsidR="002E2D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размещен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0272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Ежегодное формирование муниципальной базы данных обучающихся 8-9 классов для последующего рандомного формирования школьных команд и их участия в муниципальных и региональных мероприятиях по развитию всех видов функциональной грамотности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 октябрь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 О формировании муниципальной</w:t>
            </w:r>
            <w:r w:rsidR="00064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базы</w:t>
            </w:r>
            <w:r w:rsidR="00064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данных обучающихся8-9 классов для последующего рандомного</w:t>
            </w:r>
            <w:r w:rsidR="00064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формирования школьных команд и их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участия в муниципальных и региональных мероприятиях по развитию всех вид</w:t>
            </w:r>
            <w:r w:rsidR="002355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ов функциональной грамотности» 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Зав.методкабинетом- 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5455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Межшкольный аудит (контроль) внедрения в учебный процесс банка</w:t>
            </w:r>
            <w:r w:rsidR="009E01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заданий для формирования и оценки</w:t>
            </w:r>
            <w:r w:rsidR="009E01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функциональной грамотности (при участии муниципальной методической команды)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 октябрь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153E1B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 проведении межшкольного аудита (контроль) внедрения в учебный процесс банка</w:t>
            </w:r>
            <w:r w:rsidR="00064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заданий для формирования и оценки</w:t>
            </w:r>
            <w:r w:rsidR="00064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функциональной грамотности (при участии муниципальной методической команды» с размещением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муниципальной методической командой адресных методических рекомендаций по внедрению в учебный процесс банка заданий для формирования и оценки функциональной грамотности по результатам межшкольного аудита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 декабрь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Разработанные муниципальной методической командой адресные методические рекомендации по внедрению в учебный процесс банка</w:t>
            </w:r>
            <w:r w:rsidR="00064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заданий для формирования и оценки</w:t>
            </w:r>
            <w:r w:rsidR="00064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функциональной грамотности по результатам межшкольного аудита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Проведение ежегодного конкурса методических разработок по формированию всех видов функциональной грамотности (первый этап – заочный -конкурс разработок, второй – очный – открытое занятие).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Ежегодно, сентябрь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153E1B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 проведении </w:t>
            </w:r>
            <w:r w:rsidR="00653D38"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ежегодного конкурса методических разработок по формированию всех видов функциональной грамотности</w:t>
            </w:r>
            <w:r w:rsidR="00653D38"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 с размещением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>Анализ результатов уровня сформированности читательской грамотности обучающихся муниципальных ОО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653D38" w:rsidRPr="00153E1B" w:rsidRDefault="00653D38" w:rsidP="00153E1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сформированности читательской грамотности обучающихся муниципальных ОО размещенная на сайте УО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153E1B" w:rsidP="0071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по читательской грамотности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714B7D">
              <w:rPr>
                <w:rFonts w:ascii="Times New Roman" w:hAnsi="Times New Roman"/>
                <w:bCs/>
                <w:sz w:val="24"/>
                <w:szCs w:val="24"/>
              </w:rPr>
              <w:t>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>Анализ результатов уровня сформированности математической грамотности обучающихся муниципальных ОО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653D38" w:rsidRPr="00153E1B" w:rsidRDefault="00653D38" w:rsidP="00153E1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сформированности</w:t>
            </w:r>
            <w:r w:rsidR="000645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математической грамотности обучающихся муниципальных ОО размещенная на сайте УО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153E1B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по математической грамотности</w:t>
            </w:r>
            <w:r w:rsidR="009775A5">
              <w:rPr>
                <w:rFonts w:ascii="Times New Roman" w:hAnsi="Times New Roman"/>
                <w:bCs/>
                <w:sz w:val="24"/>
                <w:szCs w:val="24"/>
              </w:rPr>
              <w:t>-Зубаиров М.М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сформированности </w:t>
            </w: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естественнонаучной</w:t>
            </w:r>
            <w:r w:rsidRPr="00153E1B">
              <w:rPr>
                <w:rStyle w:val="FontStyle19"/>
                <w:bCs/>
                <w:sz w:val="24"/>
                <w:szCs w:val="24"/>
              </w:rPr>
              <w:t xml:space="preserve"> грамотности обучающихся муниципальных ОО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653D38" w:rsidRPr="00153E1B" w:rsidRDefault="00653D38" w:rsidP="00153E1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сформированности</w:t>
            </w:r>
            <w:r w:rsidR="000645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естественнонаучной</w:t>
            </w:r>
            <w:r w:rsidRPr="00153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грамотности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обучающихся муниципальных ОО размещенная на сайте УО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B87BAE" w:rsidRDefault="00151530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652D8">
              <w:rPr>
                <w:rFonts w:ascii="Times New Roman" w:hAnsi="Times New Roman"/>
                <w:bCs/>
                <w:sz w:val="24"/>
                <w:szCs w:val="24"/>
              </w:rPr>
              <w:t>Методист по естественнонаучной грамотности</w:t>
            </w:r>
            <w:r w:rsidR="009775A5" w:rsidRPr="00D652D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D652D8">
              <w:rPr>
                <w:rFonts w:ascii="Times New Roman" w:hAnsi="Times New Roman"/>
                <w:bCs/>
                <w:sz w:val="24"/>
                <w:szCs w:val="24"/>
              </w:rPr>
              <w:t xml:space="preserve"> Алибегов М.О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сформированности </w:t>
            </w: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финансовой</w:t>
            </w:r>
            <w:r w:rsidRPr="00153E1B">
              <w:rPr>
                <w:rStyle w:val="FontStyle19"/>
                <w:bCs/>
                <w:sz w:val="24"/>
                <w:szCs w:val="24"/>
              </w:rPr>
              <w:t xml:space="preserve"> грамотности обучающихся муниципальных ОО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653D38" w:rsidRPr="00153E1B" w:rsidRDefault="00653D38" w:rsidP="00153E1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сформированности</w:t>
            </w:r>
            <w:r w:rsidR="000645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финансовой грамотности обучающихся муниципальных ОО размещенная на сайте УО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B87BAE" w:rsidRDefault="00151530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финансовой грамотности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>Анализ участия школьников муниципальных ОО в мероприятиях, направленных на повышение уровня сформированности креативного мышления муниципальных ОО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653D38" w:rsidRPr="00153E1B" w:rsidRDefault="00653D38" w:rsidP="00153E1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сформированности</w:t>
            </w:r>
            <w:r w:rsidR="000645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креативного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мышления обучающихся муниципальных ОО размещенная на сайте УО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151530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r>
              <w:rPr>
                <w:rStyle w:val="FontStyle19"/>
                <w:bCs/>
                <w:sz w:val="24"/>
                <w:szCs w:val="24"/>
              </w:rPr>
              <w:t>Методист по креативному мышлению</w:t>
            </w:r>
            <w:r w:rsidR="00B87BAE">
              <w:rPr>
                <w:rStyle w:val="FontStyle19"/>
                <w:bCs/>
                <w:sz w:val="24"/>
                <w:szCs w:val="24"/>
              </w:rPr>
              <w:t>-Закарьяева Р.Г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>Анализ участия школьников муниципальных ОО в мероприятиях, направленных на повышение уровня сформированности глобальных компетенций муниципальных ОО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653D38" w:rsidRPr="00153E1B" w:rsidRDefault="00653D38" w:rsidP="00153E1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сформированности</w:t>
            </w:r>
            <w:r w:rsidR="000645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глобальных компетенций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обучающихся муниципальных ОО размещенная на сайте УО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151530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по глобальным мышлениям</w:t>
            </w:r>
            <w:r w:rsidR="00B87BAE">
              <w:rPr>
                <w:rFonts w:ascii="Times New Roman" w:hAnsi="Times New Roman"/>
                <w:bCs/>
                <w:sz w:val="24"/>
                <w:szCs w:val="24"/>
              </w:rPr>
              <w:t>-Закарьяева Р.Г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027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Участие в работе республиканской методической лаборатории по формированию функциональной грамотности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Style w:val="FontStyle19"/>
                <w:bCs/>
                <w:color w:val="000000" w:themeColor="text1"/>
                <w:sz w:val="24"/>
                <w:szCs w:val="24"/>
              </w:rPr>
              <w:t>Ежегодно, сентябрь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Изданный и опубликованный на сайте УО приказ «Об обеспечении участия  муниципальных методических команд по формированию функциональной грамотности в работе республиканской методической лаборатории по формированию функциональной грамотности»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r>
              <w:rPr>
                <w:rStyle w:val="FontStyle19"/>
                <w:bCs/>
                <w:sz w:val="24"/>
                <w:szCs w:val="24"/>
              </w:rPr>
              <w:t xml:space="preserve">Зав.методкабинетом- </w:t>
            </w:r>
            <w:r w:rsidRPr="00B87BAE">
              <w:rPr>
                <w:rStyle w:val="FontStyle19"/>
                <w:b/>
                <w:bCs/>
                <w:sz w:val="24"/>
                <w:szCs w:val="24"/>
              </w:rPr>
              <w:t>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8F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>Составление муниципального плана организации тренингов и межшкольных мероприятий, в том числе с использованием электронных образовательных ресурсов и тренажеров по формированию функциональной грамотности для учащихся 5-9 классов.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Style w:val="FontStyle19"/>
                <w:bCs/>
                <w:color w:val="000000" w:themeColor="text1"/>
                <w:sz w:val="24"/>
                <w:szCs w:val="24"/>
              </w:rPr>
              <w:t>Ежегодно, сентябрь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Style w:val="FontStyle19"/>
                <w:bCs/>
                <w:color w:val="000000" w:themeColor="text1"/>
                <w:sz w:val="24"/>
                <w:szCs w:val="24"/>
              </w:rPr>
              <w:t xml:space="preserve">Утвержденный и размещенный на сайте УО муниципальный план организации тренингов и межшкольных мероприятий, в том числе с использованием электронных образовательных ресурсов </w:t>
            </w:r>
            <w:r w:rsidRPr="00153E1B">
              <w:rPr>
                <w:rStyle w:val="FontStyle19"/>
                <w:bCs/>
                <w:color w:val="000000" w:themeColor="text1"/>
                <w:sz w:val="24"/>
                <w:szCs w:val="24"/>
              </w:rPr>
              <w:lastRenderedPageBreak/>
              <w:t>и тренажеров по формированию функциональной грамотности для учащихся 5-9 классов.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r>
              <w:rPr>
                <w:rStyle w:val="FontStyle19"/>
                <w:bCs/>
                <w:sz w:val="24"/>
                <w:szCs w:val="24"/>
              </w:rPr>
              <w:lastRenderedPageBreak/>
              <w:t xml:space="preserve">Зав.методкабинетом- </w:t>
            </w:r>
            <w:r w:rsidRPr="00B87BAE">
              <w:rPr>
                <w:rStyle w:val="FontStyle19"/>
                <w:b/>
                <w:bCs/>
                <w:sz w:val="24"/>
                <w:szCs w:val="24"/>
              </w:rPr>
              <w:t>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8F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условий для проектно-исследовательской и поисковой работы обучающихся во внеурочной деятельности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2022, февраль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Разработанная и утвержденная  муниципальная «дорожная карта» по развитию проектно-исследовательской и поисковой работы обучающихся во внеурочной деятельности с размещением на сайте УО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8F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>Создание банка методических практик на сайте МОУО по формированию различных видов функциональной грамотности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Style w:val="FontStyle19"/>
                <w:bCs/>
                <w:color w:val="000000" w:themeColor="text1"/>
                <w:sz w:val="24"/>
                <w:szCs w:val="24"/>
              </w:rPr>
              <w:t xml:space="preserve">Январь, 2022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Изданный и опубликованный на сайте УО приказ «О</w:t>
            </w:r>
            <w:r w:rsidRPr="00153E1B">
              <w:rPr>
                <w:rStyle w:val="FontStyle19"/>
                <w:bCs/>
                <w:color w:val="000000" w:themeColor="text1"/>
                <w:sz w:val="24"/>
                <w:szCs w:val="24"/>
              </w:rPr>
              <w:t xml:space="preserve"> создании банка методических практик на сайте МОУО по формированию различных видов функциональной грамотности»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54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r>
              <w:rPr>
                <w:rStyle w:val="FontStyle19"/>
                <w:bCs/>
                <w:sz w:val="24"/>
                <w:szCs w:val="24"/>
              </w:rPr>
              <w:t>Зав.методкабинетом- Магомедова У.Г</w:t>
            </w:r>
          </w:p>
        </w:tc>
      </w:tr>
      <w:tr w:rsidR="00653D38" w:rsidRPr="00153E1B" w:rsidTr="00013100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641762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E80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Участие обучающихся школ в конкурсах, олимпиадах различного уровня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Style w:val="FontStyle19"/>
                <w:bCs/>
                <w:color w:val="000000" w:themeColor="text1"/>
                <w:sz w:val="24"/>
                <w:szCs w:val="24"/>
              </w:rPr>
              <w:t xml:space="preserve">Ежегодно, сентябрь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653D38" w:rsidP="0015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Изданный и опубликованный на сайте УО приказ «Об организации обучающихся школ в конкурсах, олимпиадах различного уровня по развитию функциональной грамотности разных возрастных групп под руководством педагогов»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153E1B" w:rsidRDefault="002231D2" w:rsidP="008F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Зав.методкабинетом- Магомедова У.Г</w:t>
            </w:r>
          </w:p>
        </w:tc>
      </w:tr>
    </w:tbl>
    <w:p w:rsidR="004B4CA6" w:rsidRPr="00F125C1" w:rsidRDefault="008C2CD7" w:rsidP="00DD754E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27084F">
        <w:rPr>
          <w:rFonts w:ascii="Times New Roman" w:hAnsi="Times New Roman"/>
          <w:sz w:val="24"/>
        </w:rPr>
        <w:br w:type="page"/>
      </w:r>
      <w:r w:rsidR="004B4CA6" w:rsidRPr="00F125C1">
        <w:rPr>
          <w:rFonts w:ascii="Times New Roman" w:hAnsi="Times New Roman"/>
          <w:b/>
          <w:sz w:val="24"/>
          <w:szCs w:val="24"/>
          <w:lang w:val="en-US" w:eastAsia="ru-RU"/>
        </w:rPr>
        <w:lastRenderedPageBreak/>
        <w:t>V</w:t>
      </w:r>
      <w:r w:rsidR="004B4CA6" w:rsidRPr="00F125C1">
        <w:rPr>
          <w:rFonts w:ascii="Times New Roman" w:hAnsi="Times New Roman"/>
          <w:b/>
          <w:sz w:val="24"/>
          <w:szCs w:val="24"/>
          <w:lang w:eastAsia="ru-RU"/>
        </w:rPr>
        <w:t>. Направление «</w:t>
      </w:r>
      <w:r w:rsidR="004B4CA6" w:rsidRPr="00F125C1">
        <w:rPr>
          <w:rFonts w:ascii="Times New Roman" w:hAnsi="Times New Roman"/>
          <w:b/>
          <w:sz w:val="24"/>
          <w:szCs w:val="24"/>
        </w:rPr>
        <w:t>Организация воспитательной работы»</w:t>
      </w:r>
    </w:p>
    <w:p w:rsidR="004B4CA6" w:rsidRDefault="004B4CA6" w:rsidP="00DD75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125C1">
        <w:rPr>
          <w:rFonts w:ascii="Times New Roman" w:hAnsi="Times New Roman"/>
          <w:sz w:val="24"/>
          <w:szCs w:val="24"/>
        </w:rPr>
        <w:t xml:space="preserve">1. </w:t>
      </w:r>
      <w:r w:rsidRPr="00F125C1">
        <w:rPr>
          <w:rFonts w:ascii="Times New Roman" w:hAnsi="Times New Roman"/>
          <w:bCs/>
          <w:sz w:val="24"/>
          <w:szCs w:val="24"/>
          <w:lang w:eastAsia="ru-RU"/>
        </w:rPr>
        <w:t>Текущая ситуация и цель реализации мероприятий по направлению</w:t>
      </w:r>
    </w:p>
    <w:p w:rsidR="009E0D7C" w:rsidRPr="00E41C7C" w:rsidRDefault="009E0D7C" w:rsidP="009E0D7C">
      <w:pPr>
        <w:pStyle w:val="af6"/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E41C7C">
        <w:rPr>
          <w:rFonts w:ascii="Times New Roman" w:hAnsi="Times New Roman"/>
          <w:bCs/>
          <w:sz w:val="24"/>
          <w:szCs w:val="24"/>
          <w:lang w:eastAsia="ru-RU"/>
        </w:rPr>
        <w:t xml:space="preserve">   Основными задачами воспитательной деятельности в районе являются создание условий для становления , развития и совершенствования интеллектуальных способностей , условий , направленных на воспитание и развитие социальной активности учащихся . </w:t>
      </w:r>
      <w:r w:rsidRPr="00E41C7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логике новых образовательных стандартов показателем успешности воспитания выступают гражданская позиция и социальная активность личности. Во всех общеобразовательных организациях Хунзахского района развивается деятельность ученического самоуправления. </w:t>
      </w:r>
    </w:p>
    <w:p w:rsidR="009E0D7C" w:rsidRPr="00E41C7C" w:rsidRDefault="009E0D7C" w:rsidP="009E0D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E41C7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МКОУ «Батлаичская СОШ» является пилотной площадкой общероссийской общественно-государственной детско-юношеской организации «Российское Движение Школьников». Ежегодно в  мае  активисты движения принимают активное участие на слете.</w:t>
      </w:r>
    </w:p>
    <w:p w:rsidR="009E0D7C" w:rsidRPr="00E41C7C" w:rsidRDefault="009E0D7C" w:rsidP="009E0D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E41C7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Воспитательные задачи реализуются в процессе организации продуктивной практической деятельности обучающихся. Развивается добровольческое движение.</w:t>
      </w:r>
    </w:p>
    <w:p w:rsidR="009E0D7C" w:rsidRPr="00E41C7C" w:rsidRDefault="009E0D7C" w:rsidP="009E0D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E41C7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Обучающиеся принимают участие в социально значимых областных благотворительных проектах, как « Добрая суббота», «Тимур и его команда», «Помогаем бездомным животным», «Международный день мира». Для детей из семей, попавших в трудную жизненную ситуацию, организованы школьные и районные  благотворительные праздники.</w:t>
      </w:r>
    </w:p>
    <w:p w:rsidR="009E0D7C" w:rsidRPr="00E41C7C" w:rsidRDefault="009E0D7C" w:rsidP="009E0D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E41C7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Активистами школьных музеев реализован социально-патриотический проект «Они исполнили свой долг». </w:t>
      </w:r>
    </w:p>
    <w:p w:rsidR="009E0D7C" w:rsidRPr="00E41C7C" w:rsidRDefault="009E0D7C" w:rsidP="009E0D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E41C7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Учащиеся «Батлаичской СОШ», «Хариколинской СОШ», «Харахинской СОШ», «Хунзахской СОШ № 2»  принимают активное участие на слете </w:t>
      </w:r>
      <w:r w:rsidRPr="00E41C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ТОКС. </w:t>
      </w:r>
    </w:p>
    <w:p w:rsidR="009E0D7C" w:rsidRPr="00E41C7C" w:rsidRDefault="009E0D7C" w:rsidP="009E0D7C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E41C7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Духовно-нравственное и историко-патриотическое воспитание определено приоритетным направлением Стратегии развития воспитания в Российской Федерации. В 2020 году для обучающихся начальной и основной школы проведены интеллектуальные игры «Загадочная Россия», «Рождественские традиции» и «Золотое кольцо России». Отделом образования и молодежи реализуется социальный проект «Пламя Победы», в рамках которого молодежь района  в канун праздника 9 мая организует на главной площади праздничный концерт для пожилых людей и ветеранов Великой Отечественной войны.</w:t>
      </w:r>
    </w:p>
    <w:p w:rsidR="009E0D7C" w:rsidRPr="00E41C7C" w:rsidRDefault="009E0D7C" w:rsidP="009E0D7C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E41C7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Учащимися школ создан видеоролик под названием «Блокадный хлеб».</w:t>
      </w:r>
    </w:p>
    <w:p w:rsidR="009E0D7C" w:rsidRPr="00E41C7C" w:rsidRDefault="009E0D7C" w:rsidP="009E0D7C">
      <w:pPr>
        <w:widowControl w:val="0"/>
        <w:spacing w:after="0" w:line="257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E41C7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процессе умственного воспитания формируется и развивается интеллектуальная культура и познавательные интересы обучающихся. </w:t>
      </w:r>
    </w:p>
    <w:p w:rsidR="009E0D7C" w:rsidRPr="00E41C7C" w:rsidRDefault="009E0D7C" w:rsidP="009E0D7C">
      <w:pPr>
        <w:widowControl w:val="0"/>
        <w:spacing w:after="0" w:line="257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E41C7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Победителями Всероссийского конкурса «Большая перемена» стал ученик 11 класса «Гоцатлинской СОШ» Магомедов Магомед Абдулазизович. В этом году на конкурс зарегистрированы больше 100 учеников. </w:t>
      </w:r>
    </w:p>
    <w:p w:rsidR="009E0D7C" w:rsidRPr="00E41C7C" w:rsidRDefault="009E0D7C" w:rsidP="009E0D7C">
      <w:pPr>
        <w:widowControl w:val="0"/>
        <w:spacing w:after="0" w:line="257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E41C7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мероприятиях интеллектуальной направленности ежегодно принимают участие около 74% учащихся всех ступеней обучения.</w:t>
      </w:r>
    </w:p>
    <w:p w:rsidR="009E0D7C" w:rsidRPr="00E41C7C" w:rsidRDefault="009E0D7C" w:rsidP="009E0D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41C7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41C7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Однако остаются недостатки связанные  с малокомплектностью некоторых школ, недостаточная материальная база отсутствие заместителей директоров по ВР . </w:t>
      </w:r>
    </w:p>
    <w:p w:rsidR="009E0D7C" w:rsidRDefault="009E0D7C" w:rsidP="00DD754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460C20" w:rsidRPr="00F125C1" w:rsidRDefault="00460C20" w:rsidP="0027084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B4CA6" w:rsidRPr="00F125C1" w:rsidRDefault="004B4CA6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125C1">
        <w:rPr>
          <w:rFonts w:ascii="Times New Roman" w:hAnsi="Times New Roman"/>
          <w:bCs/>
          <w:sz w:val="24"/>
          <w:szCs w:val="24"/>
          <w:lang w:eastAsia="ru-RU"/>
        </w:rPr>
        <w:t>2. Ключевые показатели эффективности</w:t>
      </w:r>
    </w:p>
    <w:p w:rsidR="00A65E1B" w:rsidRPr="00F125C1" w:rsidRDefault="00A65E1B" w:rsidP="00DD75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5361"/>
        <w:gridCol w:w="9297"/>
      </w:tblGrid>
      <w:tr w:rsidR="00A65E1B" w:rsidRPr="00F125C1" w:rsidTr="0027084F">
        <w:trPr>
          <w:cantSplit/>
          <w:trHeight w:val="1701"/>
        </w:trPr>
        <w:tc>
          <w:tcPr>
            <w:tcW w:w="237" w:type="pct"/>
          </w:tcPr>
          <w:p w:rsidR="007848D0" w:rsidRPr="00F125C1" w:rsidRDefault="00FD1A3E" w:rsidP="001375C3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="001375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E5965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2" w:type="pct"/>
            <w:shd w:val="clear" w:color="auto" w:fill="auto"/>
          </w:tcPr>
          <w:p w:rsidR="007848D0" w:rsidRPr="00F125C1" w:rsidRDefault="005E7E83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Вовлечение обучающихся в мероприятия Плана по реализации в Республике Дагестан в 2021-2025 годах Стратегии развития воспитания</w:t>
            </w:r>
            <w:r w:rsidR="00C50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Российской Федерации на пери</w:t>
            </w:r>
            <w:r w:rsidR="00F6033F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363051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 до 2025 года</w:t>
            </w:r>
          </w:p>
        </w:tc>
        <w:tc>
          <w:tcPr>
            <w:tcW w:w="3021" w:type="pct"/>
            <w:shd w:val="clear" w:color="auto" w:fill="auto"/>
            <w:vAlign w:val="center"/>
          </w:tcPr>
          <w:p w:rsidR="003439BA" w:rsidRPr="00F125C1" w:rsidRDefault="003439BA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="009105F3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оля обучающихся</w:t>
            </w: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вовлеченных в мероприятия Плана по реализации в Республике Дагестан в 2021-2025 годах Стратегии </w:t>
            </w:r>
            <w:r w:rsidR="00C4221E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развития воспитания в Российской Федерации на период до 2025 года </w:t>
            </w: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общего числа несовершеннолетних</w:t>
            </w:r>
            <w:r w:rsidR="00C508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C77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муниципалитета (</w:t>
            </w:r>
            <w:r w:rsidR="00895E3C" w:rsidRPr="00F125C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несовершеннолетний учитывается один раз независимо от того, в скольких мероприятиях он принял участие)</w:t>
            </w:r>
            <w:r w:rsidR="00363051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(в %)</w:t>
            </w:r>
            <w:r w:rsidR="00D440DA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7848D0" w:rsidRPr="00F125C1" w:rsidRDefault="007848D0" w:rsidP="009838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Шкала: </w:t>
            </w:r>
            <w:r w:rsidR="00A24C77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 –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очень хорошо; 0 – очень плохо.</w:t>
            </w:r>
          </w:p>
        </w:tc>
      </w:tr>
      <w:tr w:rsidR="00A65E1B" w:rsidRPr="00F125C1" w:rsidTr="0027084F">
        <w:trPr>
          <w:cantSplit/>
        </w:trPr>
        <w:tc>
          <w:tcPr>
            <w:tcW w:w="237" w:type="pct"/>
          </w:tcPr>
          <w:p w:rsidR="000020F4" w:rsidRPr="00F125C1" w:rsidRDefault="00FD1A3E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682BCA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375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2" w:type="pct"/>
            <w:shd w:val="clear" w:color="auto" w:fill="auto"/>
          </w:tcPr>
          <w:p w:rsidR="000020F4" w:rsidRPr="00F125C1" w:rsidRDefault="00EE1158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0020F4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нижение количества правонарушений, совершенных обучающим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ися образовательных организаций</w:t>
            </w:r>
          </w:p>
        </w:tc>
        <w:tc>
          <w:tcPr>
            <w:tcW w:w="3021" w:type="pct"/>
            <w:shd w:val="clear" w:color="auto" w:fill="auto"/>
            <w:vAlign w:val="center"/>
          </w:tcPr>
          <w:p w:rsidR="00913E05" w:rsidRPr="00F125C1" w:rsidRDefault="001375C3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913E05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несовершеннолетних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детей в</w:t>
            </w:r>
            <w:r w:rsidR="00913E05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образовательных организаций, находящихся на профилактическом учете ПДН, КДН и ЗП от общего числа несовершеннолетних </w:t>
            </w:r>
            <w:r w:rsidR="006E4A3D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муниципалитета </w:t>
            </w:r>
            <w:r w:rsidR="00913E05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7E3E99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общем</w:t>
            </w:r>
            <w:r w:rsidR="00913E05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отдельно по категории ПДН и категории КДН и ЗП)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020F4" w:rsidRPr="00F125C1" w:rsidRDefault="00913E05" w:rsidP="001375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Шкала: </w:t>
            </w:r>
            <w:r w:rsidR="007E3E99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1375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очень хорошо</w:t>
            </w:r>
            <w:r w:rsidR="00E502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1 -плохо</w:t>
            </w:r>
          </w:p>
        </w:tc>
      </w:tr>
      <w:tr w:rsidR="00A65E1B" w:rsidRPr="00F125C1" w:rsidTr="0027084F">
        <w:trPr>
          <w:cantSplit/>
        </w:trPr>
        <w:tc>
          <w:tcPr>
            <w:tcW w:w="237" w:type="pct"/>
          </w:tcPr>
          <w:p w:rsidR="007848D0" w:rsidRPr="00F125C1" w:rsidRDefault="00FD1A3E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14168A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375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2" w:type="pct"/>
            <w:shd w:val="clear" w:color="auto" w:fill="auto"/>
          </w:tcPr>
          <w:p w:rsidR="007848D0" w:rsidRPr="00F125C1" w:rsidRDefault="00551454" w:rsidP="00DD754E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</w:t>
            </w:r>
            <w:r w:rsidR="007848D0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служб медиации (примирения) в образ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овательных организациях</w:t>
            </w:r>
          </w:p>
        </w:tc>
        <w:tc>
          <w:tcPr>
            <w:tcW w:w="3021" w:type="pct"/>
            <w:shd w:val="clear" w:color="auto" w:fill="auto"/>
          </w:tcPr>
          <w:p w:rsidR="00830DC4" w:rsidRPr="00F125C1" w:rsidRDefault="00830DC4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Отношение </w:t>
            </w:r>
            <w:r w:rsidR="00A70265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количества</w:t>
            </w: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общеобразовательных организаций, имеющих службы медиации (примирения) к </w:t>
            </w:r>
            <w:r w:rsidR="00A70265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общему количеств</w:t>
            </w:r>
            <w:r w:rsidR="006E4A3D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общеобразовательных организаций</w:t>
            </w:r>
            <w:r w:rsidR="009815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70265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6E4A3D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муниципалитет</w:t>
            </w:r>
            <w:r w:rsidR="00A70265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E5025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(%)</w:t>
            </w:r>
          </w:p>
          <w:p w:rsidR="007848D0" w:rsidRPr="00F125C1" w:rsidRDefault="003F2024" w:rsidP="00DD754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</w:t>
            </w:r>
            <w:r w:rsidR="00E502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  <w:r w:rsidR="007848D0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очень хорошо; 0 – очень плохо.</w:t>
            </w:r>
          </w:p>
        </w:tc>
      </w:tr>
      <w:tr w:rsidR="00FB1CA0" w:rsidRPr="00F125C1" w:rsidTr="0027084F">
        <w:trPr>
          <w:cantSplit/>
        </w:trPr>
        <w:tc>
          <w:tcPr>
            <w:tcW w:w="237" w:type="pct"/>
          </w:tcPr>
          <w:p w:rsidR="00FB1CA0" w:rsidRPr="00F125C1" w:rsidRDefault="001375C3" w:rsidP="00FB1CA0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5.4</w:t>
            </w:r>
            <w:r w:rsidR="00FB1CA0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2" w:type="pct"/>
            <w:shd w:val="clear" w:color="auto" w:fill="auto"/>
          </w:tcPr>
          <w:p w:rsidR="00FB1CA0" w:rsidRPr="00F125C1" w:rsidRDefault="00FB1CA0" w:rsidP="00FB1CA0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консультационных центров для родителей по вопросам воспитания</w:t>
            </w:r>
          </w:p>
        </w:tc>
        <w:tc>
          <w:tcPr>
            <w:tcW w:w="3021" w:type="pct"/>
            <w:shd w:val="clear" w:color="auto" w:fill="auto"/>
          </w:tcPr>
          <w:p w:rsidR="00FB1CA0" w:rsidRPr="00F125C1" w:rsidRDefault="00FB1CA0" w:rsidP="00FB1C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Отношение </w:t>
            </w:r>
            <w:r w:rsidR="00A24C77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количества образовательных</w:t>
            </w: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организаций, где созданы консультационные центры для родителей по вопросам воспитания, к общему количеству образовательн</w:t>
            </w:r>
            <w:r w:rsidR="00E5025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ых организаций в муниципалитете (%)</w:t>
            </w:r>
          </w:p>
          <w:p w:rsidR="00FB1CA0" w:rsidRPr="00F125C1" w:rsidRDefault="00FB1CA0" w:rsidP="00FB1C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</w:t>
            </w:r>
            <w:r w:rsidR="00E502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очень хорошо; 0 – очень плохо.</w:t>
            </w:r>
          </w:p>
        </w:tc>
      </w:tr>
      <w:tr w:rsidR="00FB1CA0" w:rsidRPr="00F125C1" w:rsidTr="0027084F">
        <w:trPr>
          <w:cantSplit/>
        </w:trPr>
        <w:tc>
          <w:tcPr>
            <w:tcW w:w="237" w:type="pct"/>
          </w:tcPr>
          <w:p w:rsidR="00FB1CA0" w:rsidRPr="00F125C1" w:rsidRDefault="001375C3" w:rsidP="00FB1CA0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5.5</w:t>
            </w:r>
            <w:r w:rsidR="00FB1CA0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2" w:type="pct"/>
            <w:shd w:val="clear" w:color="auto" w:fill="auto"/>
          </w:tcPr>
          <w:p w:rsidR="00FB1CA0" w:rsidRPr="00F125C1" w:rsidRDefault="00FB1CA0" w:rsidP="00FB1CA0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Психолого-педагогическое сопровождение образовательной деятельности</w:t>
            </w:r>
          </w:p>
        </w:tc>
        <w:tc>
          <w:tcPr>
            <w:tcW w:w="3021" w:type="pct"/>
            <w:shd w:val="clear" w:color="auto" w:fill="auto"/>
          </w:tcPr>
          <w:p w:rsidR="00FB1CA0" w:rsidRPr="00F125C1" w:rsidRDefault="001375C3" w:rsidP="00FB1C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Доля </w:t>
            </w:r>
            <w:r w:rsidR="00A24C77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общеобразовательных</w:t>
            </w:r>
            <w:r w:rsidR="00FB1CA0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организаций, где работают </w:t>
            </w:r>
            <w:r w:rsidR="00FB1CA0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педагоги-психологи и социальные педагог</w:t>
            </w:r>
            <w:r w:rsidR="009838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FB1CA0"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B1CA0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общему количеству общеобразовательных организаций в муниципалитете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(в %)</w:t>
            </w:r>
            <w:r w:rsidR="00FB1CA0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FB1CA0" w:rsidRPr="00F125C1" w:rsidRDefault="00FB1CA0" w:rsidP="00FB1C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</w:t>
            </w:r>
            <w:r w:rsidR="00B14D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очень хорошо; 0 – очень плохо.</w:t>
            </w:r>
          </w:p>
        </w:tc>
      </w:tr>
      <w:tr w:rsidR="00FB1CA0" w:rsidRPr="00F125C1" w:rsidTr="0027084F">
        <w:trPr>
          <w:cantSplit/>
        </w:trPr>
        <w:tc>
          <w:tcPr>
            <w:tcW w:w="237" w:type="pct"/>
          </w:tcPr>
          <w:p w:rsidR="00FB1CA0" w:rsidRPr="00F125C1" w:rsidRDefault="001375C3" w:rsidP="00FB1CA0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5.6</w:t>
            </w:r>
            <w:r w:rsidR="00FB1CA0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2" w:type="pct"/>
            <w:shd w:val="clear" w:color="auto" w:fill="auto"/>
          </w:tcPr>
          <w:p w:rsidR="00FB1CA0" w:rsidRPr="00F125C1" w:rsidRDefault="00FB1CA0" w:rsidP="00983838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Вовлечение обучающихся в детские и молодежные </w:t>
            </w:r>
            <w:r w:rsidR="00A24C77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объединения, реализующие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свою деятельность в образовательных организациях</w:t>
            </w:r>
          </w:p>
        </w:tc>
        <w:tc>
          <w:tcPr>
            <w:tcW w:w="3021" w:type="pct"/>
            <w:shd w:val="clear" w:color="auto" w:fill="auto"/>
          </w:tcPr>
          <w:p w:rsidR="00FB1CA0" w:rsidRPr="00F125C1" w:rsidRDefault="00FB1CA0" w:rsidP="00FB1C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Доля детей, вовлеченных в общественные объединения, реализующие свою деятельность в образовательных организациях, к числу обучающихся</w:t>
            </w:r>
            <w:r w:rsidR="009838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</w:t>
            </w: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образовательных организациях в муниципалитете (в %).</w:t>
            </w:r>
          </w:p>
          <w:p w:rsidR="00FB1CA0" w:rsidRPr="00F125C1" w:rsidRDefault="00FB1CA0" w:rsidP="00FB1C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100 – очень хорошо; 0 – очень плохо.</w:t>
            </w:r>
          </w:p>
        </w:tc>
      </w:tr>
      <w:tr w:rsidR="00FB1CA0" w:rsidRPr="00F125C1" w:rsidTr="0027084F">
        <w:trPr>
          <w:cantSplit/>
        </w:trPr>
        <w:tc>
          <w:tcPr>
            <w:tcW w:w="237" w:type="pct"/>
          </w:tcPr>
          <w:p w:rsidR="00FB1CA0" w:rsidRPr="00F125C1" w:rsidRDefault="001375C3" w:rsidP="00FB1CA0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5.7</w:t>
            </w:r>
            <w:r w:rsidR="00FB1CA0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2" w:type="pct"/>
            <w:shd w:val="clear" w:color="auto" w:fill="auto"/>
          </w:tcPr>
          <w:p w:rsidR="00FB1CA0" w:rsidRPr="00F125C1" w:rsidRDefault="00FB1CA0" w:rsidP="00FB1CA0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Вовлечение обучающихся в мероприятия центров военно-патриотического воспитания</w:t>
            </w:r>
          </w:p>
          <w:p w:rsidR="00FB1CA0" w:rsidRPr="00F125C1" w:rsidRDefault="00FB1CA0" w:rsidP="00FB1CA0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1" w:type="pct"/>
            <w:shd w:val="clear" w:color="auto" w:fill="auto"/>
          </w:tcPr>
          <w:p w:rsidR="00FB1CA0" w:rsidRPr="00F125C1" w:rsidRDefault="00FB1CA0" w:rsidP="00FB1CA0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обучающихся образовательных организаций, вовлеченных в мероприятия центров военно-патриотического воспитания, к числу обучающихся</w:t>
            </w:r>
            <w:r w:rsidR="009838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организаци</w:t>
            </w:r>
            <w:r w:rsidR="009838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</w:t>
            </w:r>
            <w:r w:rsidRPr="00F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муниципалитете (в %).</w:t>
            </w:r>
          </w:p>
          <w:p w:rsidR="00FB1CA0" w:rsidRPr="00F125C1" w:rsidRDefault="00FB1CA0" w:rsidP="009838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100 – очень хорошо; 0 – очень плохо.</w:t>
            </w:r>
          </w:p>
        </w:tc>
      </w:tr>
      <w:tr w:rsidR="00FB1CA0" w:rsidRPr="00F125C1" w:rsidTr="0027084F">
        <w:trPr>
          <w:cantSplit/>
        </w:trPr>
        <w:tc>
          <w:tcPr>
            <w:tcW w:w="237" w:type="pct"/>
          </w:tcPr>
          <w:p w:rsidR="00FB1CA0" w:rsidRPr="00F125C1" w:rsidRDefault="001375C3" w:rsidP="00FB1CA0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5.8</w:t>
            </w:r>
            <w:r w:rsidR="00FB1CA0"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2" w:type="pct"/>
            <w:shd w:val="clear" w:color="auto" w:fill="auto"/>
          </w:tcPr>
          <w:p w:rsidR="00FB1CA0" w:rsidRPr="00F125C1" w:rsidRDefault="00FB1CA0" w:rsidP="00E12B0E">
            <w:pPr>
              <w:widowControl w:val="0"/>
              <w:spacing w:after="0" w:line="240" w:lineRule="auto"/>
              <w:outlineLvl w:val="4"/>
              <w:rPr>
                <w:rFonts w:ascii="Times New Roman" w:hAnsi="Times New Roman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Участие в образовательных программах </w:t>
            </w:r>
            <w:r w:rsidR="00E12B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 профильных сменах по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развитию талантов обучающихся </w:t>
            </w:r>
          </w:p>
        </w:tc>
        <w:tc>
          <w:tcPr>
            <w:tcW w:w="3021" w:type="pct"/>
            <w:shd w:val="clear" w:color="auto" w:fill="auto"/>
          </w:tcPr>
          <w:p w:rsidR="00FB1CA0" w:rsidRPr="00F125C1" w:rsidRDefault="00FB1CA0" w:rsidP="00FB1C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Доля вовлеченных школьников в республиканские образовательные профильные смены к общему числу школьников в муниципалитете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вт.ч. в проекте «Большая перемена»</w:t>
            </w: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(в %).</w:t>
            </w:r>
          </w:p>
          <w:p w:rsidR="00FB1CA0" w:rsidRPr="00F125C1" w:rsidRDefault="00FB1CA0" w:rsidP="00FB1C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100 – очень хорошо; 0 – очень плохо.</w:t>
            </w:r>
          </w:p>
        </w:tc>
      </w:tr>
      <w:tr w:rsidR="00FB1CA0" w:rsidRPr="00F125C1" w:rsidTr="0027084F">
        <w:trPr>
          <w:cantSplit/>
        </w:trPr>
        <w:tc>
          <w:tcPr>
            <w:tcW w:w="237" w:type="pct"/>
          </w:tcPr>
          <w:p w:rsidR="00FB1CA0" w:rsidRPr="00F125C1" w:rsidRDefault="00FB1CA0" w:rsidP="00FB1CA0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="001375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2" w:type="pct"/>
            <w:shd w:val="clear" w:color="auto" w:fill="auto"/>
          </w:tcPr>
          <w:p w:rsidR="00FB1CA0" w:rsidRPr="00F125C1" w:rsidRDefault="00FB1CA0" w:rsidP="00FB1CA0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Российское движение школьников</w:t>
            </w:r>
          </w:p>
        </w:tc>
        <w:tc>
          <w:tcPr>
            <w:tcW w:w="3021" w:type="pct"/>
            <w:shd w:val="clear" w:color="auto" w:fill="auto"/>
          </w:tcPr>
          <w:p w:rsidR="00FB1CA0" w:rsidRPr="00F125C1" w:rsidRDefault="00FB1CA0" w:rsidP="00FB1C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Доля </w:t>
            </w:r>
            <w:r w:rsidR="00A24C77"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участников РДШ</w:t>
            </w:r>
            <w:r w:rsidRPr="00F125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общему числу обучающихся в муниципалитете (в %) (участники РДШ должны быть зарегистрированными на официальном сайте РДШ).</w:t>
            </w:r>
          </w:p>
          <w:p w:rsidR="00FB1CA0" w:rsidRPr="00F125C1" w:rsidRDefault="00FB1CA0" w:rsidP="00FB1C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100 – очень хорошо; 0 – очень плохо.</w:t>
            </w:r>
          </w:p>
        </w:tc>
      </w:tr>
      <w:tr w:rsidR="00FB1CA0" w:rsidRPr="00F125C1" w:rsidTr="0027084F">
        <w:trPr>
          <w:cantSplit/>
        </w:trPr>
        <w:tc>
          <w:tcPr>
            <w:tcW w:w="237" w:type="pct"/>
          </w:tcPr>
          <w:p w:rsidR="00FB1CA0" w:rsidRPr="00F125C1" w:rsidRDefault="00FB1CA0" w:rsidP="00FB1CA0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5.1</w:t>
            </w:r>
            <w:r w:rsidR="001375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2" w:type="pct"/>
            <w:shd w:val="clear" w:color="auto" w:fill="auto"/>
          </w:tcPr>
          <w:p w:rsidR="00FB1CA0" w:rsidRPr="00F125C1" w:rsidRDefault="00FB1CA0" w:rsidP="00FB1CA0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Вовлеченность родителей в социально-значимую деятельность учащихся</w:t>
            </w:r>
          </w:p>
        </w:tc>
        <w:tc>
          <w:tcPr>
            <w:tcW w:w="3021" w:type="pct"/>
            <w:shd w:val="clear" w:color="auto" w:fill="auto"/>
          </w:tcPr>
          <w:p w:rsidR="00FB1CA0" w:rsidRDefault="00FB1CA0" w:rsidP="00FB1C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муниципальных мероприятий, в которых родители вовлекаются в социально-значимую деятельность совместно с учащимися</w:t>
            </w:r>
          </w:p>
          <w:p w:rsidR="00FB1CA0" w:rsidRPr="00F125C1" w:rsidRDefault="00FB1CA0" w:rsidP="00FB1C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2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Шкала: 5 – очень хорошо, 0 – очень плохо</w:t>
            </w:r>
          </w:p>
        </w:tc>
      </w:tr>
      <w:tr w:rsidR="00FB1CA0" w:rsidRPr="00F125C1" w:rsidTr="0027084F">
        <w:trPr>
          <w:cantSplit/>
        </w:trPr>
        <w:tc>
          <w:tcPr>
            <w:tcW w:w="237" w:type="pct"/>
          </w:tcPr>
          <w:p w:rsidR="00FB1CA0" w:rsidRPr="00F125C1" w:rsidRDefault="001375C3" w:rsidP="00FB1CA0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742" w:type="pct"/>
            <w:shd w:val="clear" w:color="auto" w:fill="auto"/>
          </w:tcPr>
          <w:p w:rsidR="00FB1CA0" w:rsidRPr="00F125C1" w:rsidRDefault="00FB1CA0" w:rsidP="00FB1CA0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волонтерского движения</w:t>
            </w:r>
          </w:p>
        </w:tc>
        <w:tc>
          <w:tcPr>
            <w:tcW w:w="3021" w:type="pct"/>
            <w:shd w:val="clear" w:color="auto" w:fill="auto"/>
          </w:tcPr>
          <w:p w:rsidR="00FB1CA0" w:rsidRPr="00826A82" w:rsidRDefault="00FB1CA0" w:rsidP="00FB1CA0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Доля</w:t>
            </w:r>
            <w:r w:rsidRPr="0083022E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волонтеров в общеобразовательных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учрежденияхот общего числа обучающихся 7-11 классов</w:t>
            </w:r>
            <w:r w:rsidR="00826A82"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>(%)</w:t>
            </w:r>
          </w:p>
          <w:p w:rsidR="00FB1CA0" w:rsidRPr="0083022E" w:rsidRDefault="00FB1CA0" w:rsidP="00FB1C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Шкала: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Pr="00F125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очень хорошо; 0 – очень плохо.</w:t>
            </w:r>
          </w:p>
        </w:tc>
      </w:tr>
    </w:tbl>
    <w:p w:rsidR="00FB1CA0" w:rsidRDefault="00FB1CA0" w:rsidP="00DD754E">
      <w:pPr>
        <w:widowControl w:val="0"/>
        <w:spacing w:after="0" w:line="240" w:lineRule="auto"/>
        <w:rPr>
          <w:rFonts w:ascii="Times New Roman" w:hAnsi="Times New Roman"/>
        </w:rPr>
      </w:pPr>
    </w:p>
    <w:p w:rsidR="002B6EC4" w:rsidRDefault="002B6EC4" w:rsidP="00DD754E">
      <w:pPr>
        <w:widowControl w:val="0"/>
        <w:spacing w:after="0" w:line="240" w:lineRule="auto"/>
        <w:rPr>
          <w:rFonts w:ascii="Times New Roman" w:hAnsi="Times New Roman"/>
          <w:vanish/>
        </w:rPr>
      </w:pPr>
    </w:p>
    <w:p w:rsidR="00FB1CA0" w:rsidRDefault="00FB1CA0">
      <w:pPr>
        <w:spacing w:after="0" w:line="240" w:lineRule="auto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  <w:br w:type="page"/>
      </w:r>
    </w:p>
    <w:tbl>
      <w:tblPr>
        <w:tblW w:w="15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7389"/>
        <w:gridCol w:w="1418"/>
        <w:gridCol w:w="1276"/>
        <w:gridCol w:w="1505"/>
        <w:gridCol w:w="992"/>
        <w:gridCol w:w="992"/>
        <w:gridCol w:w="851"/>
        <w:gridCol w:w="934"/>
      </w:tblGrid>
      <w:tr w:rsidR="008B126A" w:rsidRPr="00634E01" w:rsidTr="0027084F">
        <w:trPr>
          <w:cantSplit/>
          <w:trHeight w:val="330"/>
          <w:tblHeader/>
        </w:trPr>
        <w:tc>
          <w:tcPr>
            <w:tcW w:w="8025" w:type="dxa"/>
            <w:gridSpan w:val="2"/>
            <w:vMerge w:val="restart"/>
            <w:shd w:val="clear" w:color="auto" w:fill="auto"/>
            <w:vAlign w:val="center"/>
            <w:hideMark/>
          </w:tcPr>
          <w:p w:rsidR="00AD2B34" w:rsidRPr="00634E01" w:rsidRDefault="00AD2B34" w:rsidP="00AD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34E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ключевого показателя эффективности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D2B34" w:rsidRPr="00634E01" w:rsidRDefault="00AD2B34" w:rsidP="00AD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34E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D2B34" w:rsidRPr="00634E01" w:rsidRDefault="00AD2B34" w:rsidP="00AD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34E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Текущее значение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  <w:hideMark/>
          </w:tcPr>
          <w:p w:rsidR="00AD2B34" w:rsidRPr="00634E01" w:rsidRDefault="00AD2B34" w:rsidP="00AD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34E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680FCF" w:rsidRPr="00634E01" w:rsidTr="0027084F">
        <w:trPr>
          <w:cantSplit/>
          <w:trHeight w:val="330"/>
          <w:tblHeader/>
        </w:trPr>
        <w:tc>
          <w:tcPr>
            <w:tcW w:w="8025" w:type="dxa"/>
            <w:gridSpan w:val="2"/>
            <w:vMerge/>
            <w:vAlign w:val="center"/>
            <w:hideMark/>
          </w:tcPr>
          <w:p w:rsidR="00AD2B34" w:rsidRPr="00634E01" w:rsidRDefault="00AD2B34" w:rsidP="00AD2B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2B34" w:rsidRPr="00634E01" w:rsidRDefault="00AD2B34" w:rsidP="00AD2B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D2B34" w:rsidRPr="00634E01" w:rsidRDefault="00AD2B34" w:rsidP="00AD2B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AD2B34" w:rsidRPr="00634E01" w:rsidRDefault="00AD2B34" w:rsidP="00AD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34E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2B34" w:rsidRPr="00634E01" w:rsidRDefault="00AD2B34" w:rsidP="00AD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34E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2B34" w:rsidRPr="00634E01" w:rsidRDefault="00AD2B34" w:rsidP="00AD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34E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2B34" w:rsidRPr="00634E01" w:rsidRDefault="00AD2B34" w:rsidP="00AD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34E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:rsidR="00AD2B34" w:rsidRPr="00634E01" w:rsidRDefault="00AD2B34" w:rsidP="00AD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34E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2026</w:t>
            </w:r>
          </w:p>
        </w:tc>
      </w:tr>
      <w:tr w:rsidR="009E0D7C" w:rsidRPr="00F125C1" w:rsidTr="0027084F">
        <w:trPr>
          <w:cantSplit/>
          <w:trHeight w:val="875"/>
        </w:trPr>
        <w:tc>
          <w:tcPr>
            <w:tcW w:w="636" w:type="dxa"/>
            <w:shd w:val="clear" w:color="auto" w:fill="auto"/>
            <w:hideMark/>
          </w:tcPr>
          <w:p w:rsidR="009E0D7C" w:rsidRPr="00F125C1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5.1</w:t>
            </w: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89" w:type="dxa"/>
            <w:shd w:val="clear" w:color="auto" w:fill="auto"/>
            <w:hideMark/>
          </w:tcPr>
          <w:p w:rsidR="009E0D7C" w:rsidRPr="00983838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38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Вовлечение обучающихся в мероприятия Плана по реализации в Республике Дагестан в 2021-2025 годах Стратегии развития воспитания в Российской Федерации на период до 2025 года</w:t>
            </w:r>
          </w:p>
        </w:tc>
        <w:tc>
          <w:tcPr>
            <w:tcW w:w="1418" w:type="dxa"/>
            <w:shd w:val="clear" w:color="auto" w:fill="auto"/>
            <w:hideMark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  <w:hideMark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0131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5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</w:t>
            </w:r>
            <w:r w:rsidR="009E0D7C"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  <w:r w:rsidR="009E0D7C"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</w:t>
            </w:r>
            <w:r w:rsidR="009E0D7C"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  <w:r w:rsidR="009E0D7C"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E0D7C" w:rsidRPr="00F125C1" w:rsidTr="0027084F">
        <w:trPr>
          <w:cantSplit/>
          <w:trHeight w:val="480"/>
        </w:trPr>
        <w:tc>
          <w:tcPr>
            <w:tcW w:w="636" w:type="dxa"/>
            <w:shd w:val="clear" w:color="auto" w:fill="auto"/>
            <w:hideMark/>
          </w:tcPr>
          <w:p w:rsidR="009E0D7C" w:rsidRPr="00F125C1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5.2</w:t>
            </w: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89" w:type="dxa"/>
            <w:shd w:val="clear" w:color="auto" w:fill="auto"/>
            <w:hideMark/>
          </w:tcPr>
          <w:p w:rsidR="009E0D7C" w:rsidRPr="00983838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38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Снижение количества правонарушений, совершенных обучающимися образовательных организаций</w:t>
            </w:r>
          </w:p>
        </w:tc>
        <w:tc>
          <w:tcPr>
            <w:tcW w:w="1418" w:type="dxa"/>
            <w:shd w:val="clear" w:color="auto" w:fill="auto"/>
            <w:hideMark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276" w:type="dxa"/>
            <w:shd w:val="clear" w:color="auto" w:fill="auto"/>
            <w:hideMark/>
          </w:tcPr>
          <w:p w:rsidR="009E0D7C" w:rsidRPr="00F125C1" w:rsidRDefault="00013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5" w:type="dxa"/>
            <w:shd w:val="clear" w:color="auto" w:fill="auto"/>
            <w:hideMark/>
          </w:tcPr>
          <w:p w:rsidR="009E0D7C" w:rsidRPr="00F125C1" w:rsidRDefault="00013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9E0D7C" w:rsidRPr="00F125C1" w:rsidRDefault="00013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9E0D7C" w:rsidRPr="00F125C1" w:rsidRDefault="00013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9E0D7C" w:rsidRPr="00F125C1" w:rsidRDefault="00013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4" w:type="dxa"/>
            <w:shd w:val="clear" w:color="auto" w:fill="auto"/>
            <w:hideMark/>
          </w:tcPr>
          <w:p w:rsidR="009E0D7C" w:rsidRPr="00F125C1" w:rsidRDefault="00013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E0D7C" w:rsidRPr="00F125C1" w:rsidTr="0027084F">
        <w:trPr>
          <w:cantSplit/>
          <w:trHeight w:val="616"/>
        </w:trPr>
        <w:tc>
          <w:tcPr>
            <w:tcW w:w="636" w:type="dxa"/>
            <w:shd w:val="clear" w:color="auto" w:fill="auto"/>
            <w:hideMark/>
          </w:tcPr>
          <w:p w:rsidR="009E0D7C" w:rsidRPr="00F125C1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5.3</w:t>
            </w: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89" w:type="dxa"/>
            <w:shd w:val="clear" w:color="auto" w:fill="auto"/>
            <w:hideMark/>
          </w:tcPr>
          <w:p w:rsidR="009E0D7C" w:rsidRPr="00983838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38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Функционирование служб медиации (примирения) в образовательных организациях</w:t>
            </w:r>
          </w:p>
        </w:tc>
        <w:tc>
          <w:tcPr>
            <w:tcW w:w="1418" w:type="dxa"/>
            <w:shd w:val="clear" w:color="auto" w:fill="auto"/>
            <w:hideMark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  <w:hideMark/>
          </w:tcPr>
          <w:p w:rsidR="009E0D7C" w:rsidRPr="00E50252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5" w:type="dxa"/>
            <w:shd w:val="clear" w:color="auto" w:fill="auto"/>
            <w:hideMark/>
          </w:tcPr>
          <w:p w:rsidR="009E0D7C" w:rsidRPr="00E50252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9E0D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="009E0D7C"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9E0D7C" w:rsidRPr="00E50252" w:rsidRDefault="0001311A" w:rsidP="00013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  <w:hideMark/>
          </w:tcPr>
          <w:p w:rsidR="009E0D7C" w:rsidRPr="00E50252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  <w:hideMark/>
          </w:tcPr>
          <w:p w:rsidR="009E0D7C" w:rsidRPr="00E50252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34" w:type="dxa"/>
            <w:shd w:val="clear" w:color="auto" w:fill="auto"/>
            <w:hideMark/>
          </w:tcPr>
          <w:p w:rsidR="009E0D7C" w:rsidRPr="00E50252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9E0D7C" w:rsidRPr="00F125C1" w:rsidTr="0027084F">
        <w:trPr>
          <w:cantSplit/>
          <w:trHeight w:val="540"/>
        </w:trPr>
        <w:tc>
          <w:tcPr>
            <w:tcW w:w="636" w:type="dxa"/>
            <w:shd w:val="clear" w:color="auto" w:fill="auto"/>
            <w:hideMark/>
          </w:tcPr>
          <w:p w:rsidR="009E0D7C" w:rsidRPr="00F125C1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5.4</w:t>
            </w: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89" w:type="dxa"/>
            <w:shd w:val="clear" w:color="auto" w:fill="auto"/>
            <w:hideMark/>
          </w:tcPr>
          <w:p w:rsidR="009E0D7C" w:rsidRPr="00983838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38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Функционирование консультационных центров для родителей по вопросам воспитания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5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  <w:r w:rsidR="009E0D7C"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  <w:r w:rsidR="009E0D7C"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4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9E0D7C" w:rsidRPr="00F125C1" w:rsidTr="0027084F">
        <w:trPr>
          <w:cantSplit/>
          <w:trHeight w:val="534"/>
        </w:trPr>
        <w:tc>
          <w:tcPr>
            <w:tcW w:w="636" w:type="dxa"/>
            <w:shd w:val="clear" w:color="auto" w:fill="auto"/>
            <w:hideMark/>
          </w:tcPr>
          <w:p w:rsidR="009E0D7C" w:rsidRPr="00F125C1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5.5</w:t>
            </w: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89" w:type="dxa"/>
            <w:shd w:val="clear" w:color="auto" w:fill="auto"/>
          </w:tcPr>
          <w:p w:rsidR="009E0D7C" w:rsidRPr="00983838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Доля ОО, имеющих в штате психолога-педагога и социального педагога</w:t>
            </w:r>
          </w:p>
        </w:tc>
        <w:tc>
          <w:tcPr>
            <w:tcW w:w="1418" w:type="dxa"/>
            <w:shd w:val="clear" w:color="auto" w:fill="auto"/>
            <w:hideMark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05" w:type="dxa"/>
            <w:shd w:val="clear" w:color="auto" w:fill="auto"/>
            <w:hideMark/>
          </w:tcPr>
          <w:p w:rsidR="009E0D7C" w:rsidRPr="00F125C1" w:rsidRDefault="009E0D7C" w:rsidP="00013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0131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9E0D7C" w:rsidRPr="00F125C1" w:rsidRDefault="0001311A" w:rsidP="00013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  <w:r w:rsidR="009E0D7C"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4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9E0D7C" w:rsidRPr="00F125C1" w:rsidTr="0027084F">
        <w:trPr>
          <w:cantSplit/>
          <w:trHeight w:val="645"/>
        </w:trPr>
        <w:tc>
          <w:tcPr>
            <w:tcW w:w="636" w:type="dxa"/>
            <w:shd w:val="clear" w:color="auto" w:fill="auto"/>
            <w:hideMark/>
          </w:tcPr>
          <w:p w:rsidR="009E0D7C" w:rsidRPr="00F125C1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5.6</w:t>
            </w: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89" w:type="dxa"/>
            <w:shd w:val="clear" w:color="auto" w:fill="auto"/>
          </w:tcPr>
          <w:p w:rsidR="009E0D7C" w:rsidRPr="00983838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38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Вовлечение обучающихся в детские и молодежные объединения, реализующие свою деятельность в образовательных организациях</w:t>
            </w:r>
          </w:p>
        </w:tc>
        <w:tc>
          <w:tcPr>
            <w:tcW w:w="1418" w:type="dxa"/>
            <w:shd w:val="clear" w:color="auto" w:fill="auto"/>
            <w:hideMark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  <w:hideMark/>
          </w:tcPr>
          <w:p w:rsidR="009E0D7C" w:rsidRPr="00F125C1" w:rsidRDefault="009E0D7C" w:rsidP="00013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0131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5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</w:t>
            </w:r>
            <w:r w:rsidR="009E0D7C"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  <w:r w:rsidR="009E0D7C"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shd w:val="clear" w:color="auto" w:fill="auto"/>
            <w:hideMark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  <w:r w:rsidR="009E0D7C"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E0D7C" w:rsidRPr="00F125C1" w:rsidTr="0027084F">
        <w:trPr>
          <w:cantSplit/>
          <w:trHeight w:val="645"/>
        </w:trPr>
        <w:tc>
          <w:tcPr>
            <w:tcW w:w="636" w:type="dxa"/>
            <w:shd w:val="clear" w:color="auto" w:fill="auto"/>
          </w:tcPr>
          <w:p w:rsidR="009E0D7C" w:rsidRPr="00743110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5.7</w:t>
            </w:r>
            <w:r w:rsidRPr="007431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9" w:type="dxa"/>
            <w:shd w:val="clear" w:color="auto" w:fill="auto"/>
          </w:tcPr>
          <w:p w:rsidR="009E0D7C" w:rsidRPr="00983838" w:rsidRDefault="009E0D7C" w:rsidP="009E0D7C">
            <w:pPr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38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Вовлечение обучающихся в мероприятия центров военно-патриотического воспитания</w:t>
            </w:r>
          </w:p>
        </w:tc>
        <w:tc>
          <w:tcPr>
            <w:tcW w:w="1418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</w:t>
            </w: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</w:t>
            </w: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4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  <w:r w:rsidRPr="00F12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E0D7C" w:rsidRPr="00F125C1" w:rsidTr="0027084F">
        <w:trPr>
          <w:cantSplit/>
          <w:trHeight w:val="645"/>
        </w:trPr>
        <w:tc>
          <w:tcPr>
            <w:tcW w:w="636" w:type="dxa"/>
            <w:shd w:val="clear" w:color="auto" w:fill="auto"/>
          </w:tcPr>
          <w:p w:rsidR="009E0D7C" w:rsidRPr="00743110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5.8</w:t>
            </w:r>
            <w:r w:rsidRPr="007431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9" w:type="dxa"/>
            <w:shd w:val="clear" w:color="auto" w:fill="auto"/>
          </w:tcPr>
          <w:p w:rsidR="009E0D7C" w:rsidRPr="00983838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38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Участие в образовательных программах центров по выявлению и развитию талантов обучающихся </w:t>
            </w:r>
          </w:p>
        </w:tc>
        <w:tc>
          <w:tcPr>
            <w:tcW w:w="1418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05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34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9E0D7C" w:rsidRPr="00F125C1" w:rsidTr="0027084F">
        <w:trPr>
          <w:cantSplit/>
          <w:trHeight w:val="395"/>
        </w:trPr>
        <w:tc>
          <w:tcPr>
            <w:tcW w:w="636" w:type="dxa"/>
            <w:shd w:val="clear" w:color="auto" w:fill="auto"/>
          </w:tcPr>
          <w:p w:rsidR="009E0D7C" w:rsidRPr="00743110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5.9</w:t>
            </w:r>
          </w:p>
        </w:tc>
        <w:tc>
          <w:tcPr>
            <w:tcW w:w="7389" w:type="dxa"/>
            <w:shd w:val="clear" w:color="auto" w:fill="auto"/>
          </w:tcPr>
          <w:p w:rsidR="009E0D7C" w:rsidRPr="00983838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38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Российское движение школьников</w:t>
            </w:r>
          </w:p>
        </w:tc>
        <w:tc>
          <w:tcPr>
            <w:tcW w:w="1418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5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9E0D7C" w:rsidRPr="00F125C1" w:rsidRDefault="0001311A" w:rsidP="00013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9E0D7C" w:rsidRPr="00F125C1" w:rsidRDefault="0001311A" w:rsidP="00013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34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9E0D7C" w:rsidRPr="00F125C1" w:rsidTr="0027084F">
        <w:trPr>
          <w:cantSplit/>
          <w:trHeight w:val="645"/>
        </w:trPr>
        <w:tc>
          <w:tcPr>
            <w:tcW w:w="636" w:type="dxa"/>
            <w:shd w:val="clear" w:color="auto" w:fill="auto"/>
          </w:tcPr>
          <w:p w:rsidR="009E0D7C" w:rsidRPr="00743110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7389" w:type="dxa"/>
            <w:shd w:val="clear" w:color="auto" w:fill="auto"/>
          </w:tcPr>
          <w:p w:rsidR="009E0D7C" w:rsidRPr="00983838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38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Вовлеченность родителей в социально-значимую деятельность учащихся</w:t>
            </w:r>
          </w:p>
        </w:tc>
        <w:tc>
          <w:tcPr>
            <w:tcW w:w="1418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276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5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34" w:type="dxa"/>
            <w:shd w:val="clear" w:color="auto" w:fill="auto"/>
          </w:tcPr>
          <w:p w:rsidR="009E0D7C" w:rsidRPr="00F125C1" w:rsidRDefault="0001311A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9E0D7C" w:rsidRPr="00F125C1" w:rsidTr="0027084F">
        <w:trPr>
          <w:cantSplit/>
          <w:trHeight w:val="391"/>
        </w:trPr>
        <w:tc>
          <w:tcPr>
            <w:tcW w:w="636" w:type="dxa"/>
            <w:shd w:val="clear" w:color="auto" w:fill="auto"/>
          </w:tcPr>
          <w:p w:rsidR="009E0D7C" w:rsidRPr="00743110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7389" w:type="dxa"/>
            <w:shd w:val="clear" w:color="auto" w:fill="auto"/>
          </w:tcPr>
          <w:p w:rsidR="009E0D7C" w:rsidRPr="00983838" w:rsidRDefault="009E0D7C" w:rsidP="009E0D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38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Развитие волонтерского движения</w:t>
            </w:r>
          </w:p>
        </w:tc>
        <w:tc>
          <w:tcPr>
            <w:tcW w:w="1418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5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4" w:type="dxa"/>
            <w:shd w:val="clear" w:color="auto" w:fill="auto"/>
          </w:tcPr>
          <w:p w:rsidR="009E0D7C" w:rsidRPr="00F125C1" w:rsidRDefault="009E0D7C" w:rsidP="009E0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395E15" w:rsidRDefault="00395E15" w:rsidP="0027084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56B29" w:rsidRDefault="00056B29" w:rsidP="0027084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95E15" w:rsidRDefault="00395E15" w:rsidP="002708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B4CA6" w:rsidRPr="00F125C1" w:rsidRDefault="004B4CA6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125C1">
        <w:rPr>
          <w:rFonts w:ascii="Times New Roman" w:hAnsi="Times New Roman"/>
          <w:b/>
          <w:bCs/>
          <w:sz w:val="24"/>
          <w:szCs w:val="24"/>
          <w:lang w:eastAsia="ru-RU"/>
        </w:rPr>
        <w:t>Перечень мероприятий по направлению</w:t>
      </w:r>
    </w:p>
    <w:p w:rsidR="00AD2B34" w:rsidRPr="00F125C1" w:rsidRDefault="00AD2B34" w:rsidP="00DD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1843"/>
        <w:gridCol w:w="4677"/>
        <w:gridCol w:w="1898"/>
      </w:tblGrid>
      <w:tr w:rsidR="008B126A" w:rsidRPr="00634E01" w:rsidTr="0027084F">
        <w:tc>
          <w:tcPr>
            <w:tcW w:w="817" w:type="dxa"/>
            <w:shd w:val="clear" w:color="auto" w:fill="auto"/>
            <w:vAlign w:val="center"/>
          </w:tcPr>
          <w:p w:rsidR="004B4CA6" w:rsidRPr="00634E01" w:rsidRDefault="004B4CA6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E0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B4CA6" w:rsidRPr="00634E01" w:rsidRDefault="004B4CA6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E01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4CA6" w:rsidRPr="00634E01" w:rsidRDefault="004B4CA6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E01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B4CA6" w:rsidRPr="00634E01" w:rsidRDefault="004B4CA6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E01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результат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4B4CA6" w:rsidRPr="00634E01" w:rsidRDefault="004B4CA6" w:rsidP="0063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E0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A12D26" w:rsidRPr="00F125C1" w:rsidTr="002708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E1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муниципального мониторинга качества организации системы воспитательной работы и условий реализации рабочей программы воспитания, в том числе календарного плана воспитательной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ОО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1613C4" w:rsidP="00E1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Ежегодно, </w:t>
            </w:r>
          </w:p>
          <w:p w:rsidR="001613C4" w:rsidRPr="00F125C1" w:rsidRDefault="00E50252" w:rsidP="00161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A12D26" w:rsidP="00092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D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Изданный и размещенный на сайте УО приказ </w:t>
            </w:r>
            <w:r w:rsidR="000927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</w:t>
            </w:r>
            <w:r w:rsidRPr="00A12D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проведении мониторинга качества организации системы воспитательной работы и условий реализации рабочей программы воспитания, в том числе календарного плана воспитательной работы ОО</w:t>
            </w:r>
            <w:r w:rsidR="000927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E1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  <w:r w:rsidR="00B87BAE" w:rsidRPr="00714B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12D26" w:rsidRPr="00F125C1" w:rsidTr="002708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муниципальных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 корректирующих мероприятий, направленных на повышение качества системы воспитательной работы и условий реализации рабочей программы воспитания, в том числе календарного плана воспитательной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ОО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 (на основе данных ежегодного муниципального мониторинга)</w:t>
            </w:r>
          </w:p>
          <w:p w:rsidR="00A12D26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1613C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A12D26" w:rsidRPr="00F125C1" w:rsidRDefault="000927E2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0927E2" w:rsidP="000F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Изданный и размещенный на сайте УО приказ «О</w:t>
            </w:r>
            <w:r w:rsidR="000F3084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27084F">
              <w:t xml:space="preserve"> </w:t>
            </w:r>
            <w:r w:rsidR="000F3084" w:rsidRPr="0027084F">
              <w:t>организации</w:t>
            </w:r>
            <w:r w:rsidRPr="0027084F">
              <w:t xml:space="preserve"> </w:t>
            </w:r>
            <w:r w:rsidR="00A12D26">
              <w:rPr>
                <w:rFonts w:ascii="Times New Roman" w:hAnsi="Times New Roman"/>
                <w:bCs/>
                <w:sz w:val="24"/>
                <w:szCs w:val="24"/>
              </w:rPr>
              <w:t>муниципальных</w:t>
            </w:r>
            <w:r w:rsidR="00A12D26"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 корректирующих мероприятий, направленных на повышение качества системы </w:t>
            </w:r>
            <w:r w:rsidR="00A12D26" w:rsidRPr="0027084F">
              <w:t xml:space="preserve">воспитательной работы </w:t>
            </w:r>
            <w:r w:rsidR="00A12D26" w:rsidRPr="00446662">
              <w:rPr>
                <w:rFonts w:ascii="Times New Roman" w:hAnsi="Times New Roman"/>
                <w:bCs/>
                <w:sz w:val="24"/>
                <w:szCs w:val="24"/>
              </w:rPr>
              <w:t>и условий</w:t>
            </w:r>
            <w:r w:rsidR="00A12D26" w:rsidRPr="0027084F">
              <w:t xml:space="preserve"> реализации </w:t>
            </w:r>
            <w:r w:rsidR="00A12D26"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рабочей программы </w:t>
            </w:r>
            <w:r w:rsidR="00A12D26" w:rsidRPr="0027084F">
              <w:t xml:space="preserve">воспитания, </w:t>
            </w:r>
            <w:r w:rsidR="00A12D26" w:rsidRPr="00446662">
              <w:rPr>
                <w:rFonts w:ascii="Times New Roman" w:hAnsi="Times New Roman"/>
                <w:bCs/>
                <w:sz w:val="24"/>
                <w:szCs w:val="24"/>
              </w:rPr>
              <w:t>в том числе календарного плана воспитательной работы</w:t>
            </w:r>
            <w:r w:rsidR="00A12D26">
              <w:rPr>
                <w:rFonts w:ascii="Times New Roman" w:hAnsi="Times New Roman"/>
                <w:bCs/>
                <w:sz w:val="24"/>
                <w:szCs w:val="24"/>
              </w:rPr>
              <w:t xml:space="preserve"> ОО</w:t>
            </w:r>
            <w:r w:rsidR="00A12D26"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 (на основе данных ежегодного муниципального мониторинга)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A12D26" w:rsidRPr="00F125C1" w:rsidTr="002708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27084F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27084F">
              <w:rPr>
                <w:rFonts w:ascii="Times New Roman" w:hAnsi="Times New Roman"/>
                <w:color w:val="000000" w:themeColor="text1"/>
                <w:sz w:val="24"/>
              </w:rPr>
              <w:t>Разработка и реализация муниципального плана работы по профилактике правонарушений среди несовершеннолетних</w:t>
            </w:r>
            <w:r w:rsidRPr="0027084F">
              <w:rPr>
                <w:rFonts w:ascii="Times New Roman" w:hAnsi="Times New Roman"/>
                <w:color w:val="FF0000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84" w:rsidRDefault="000F3084" w:rsidP="000F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Ежегодно, октябрь</w:t>
            </w:r>
          </w:p>
          <w:p w:rsidR="00A12D26" w:rsidRPr="0027084F" w:rsidRDefault="000F3084" w:rsidP="000F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0927E2"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A12D26" w:rsidP="00092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r w:rsidR="000F3084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C1785C">
              <w:rPr>
                <w:rFonts w:ascii="Times New Roman" w:hAnsi="Times New Roman"/>
                <w:bCs/>
                <w:sz w:val="24"/>
                <w:szCs w:val="24"/>
              </w:rPr>
              <w:t>Разработанный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утвержденный и размещенный на сайте УО </w:t>
            </w:r>
            <w:r w:rsidRPr="00C1785C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план </w:t>
            </w:r>
            <w:r w:rsidR="000F3084">
              <w:rPr>
                <w:rFonts w:ascii="Times New Roman" w:hAnsi="Times New Roman"/>
                <w:bCs/>
                <w:sz w:val="24"/>
                <w:szCs w:val="24"/>
              </w:rPr>
              <w:t>«Организация</w:t>
            </w:r>
            <w:r w:rsidR="000F3084" w:rsidRPr="0027084F">
              <w:t xml:space="preserve"> </w:t>
            </w:r>
            <w:r w:rsidRPr="0027084F">
              <w:t xml:space="preserve">работы </w:t>
            </w:r>
            <w:r w:rsidRPr="00C1785C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C178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профилактике правонару</w:t>
            </w:r>
            <w:r w:rsidR="000927E2">
              <w:rPr>
                <w:rFonts w:ascii="Times New Roman" w:hAnsi="Times New Roman"/>
                <w:bCs/>
                <w:sz w:val="24"/>
                <w:szCs w:val="24"/>
              </w:rPr>
              <w:t>шений среди несовершеннолетних</w:t>
            </w:r>
            <w:r w:rsidR="000F308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F3084" w:rsidRDefault="000F3084" w:rsidP="00092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Сформирована аналитическая справка по реализации </w:t>
            </w:r>
            <w:r w:rsidRPr="00C1785C">
              <w:rPr>
                <w:rFonts w:ascii="Times New Roman" w:hAnsi="Times New Roman"/>
                <w:bCs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ого</w:t>
            </w:r>
            <w:r w:rsidRPr="00C1785C">
              <w:rPr>
                <w:rFonts w:ascii="Times New Roman" w:hAnsi="Times New Roman"/>
                <w:bCs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178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«Организация </w:t>
            </w:r>
            <w:r w:rsidRPr="00C1785C">
              <w:rPr>
                <w:rFonts w:ascii="Times New Roman" w:hAnsi="Times New Roman"/>
                <w:bCs/>
                <w:sz w:val="24"/>
                <w:szCs w:val="24"/>
              </w:rPr>
              <w:t>работы по профилактике правонару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шений среди несовершеннолетних»,  размещена на сайте УО</w:t>
            </w:r>
          </w:p>
          <w:p w:rsidR="000F3084" w:rsidRPr="00C1785C" w:rsidRDefault="000F3084" w:rsidP="0027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Методист по воспитательной работе</w:t>
            </w:r>
          </w:p>
        </w:tc>
      </w:tr>
      <w:tr w:rsidR="00A12D26" w:rsidRPr="00F125C1" w:rsidTr="002708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совместного </w:t>
            </w:r>
            <w:r w:rsidRPr="004466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Pr="00D72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плана работы с</w:t>
            </w:r>
            <w:r w:rsidR="00C5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2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правоохранительными и судебными органами</w:t>
            </w:r>
            <w:r w:rsidR="00C5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2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проведении совместных мероприятий</w:t>
            </w:r>
            <w:r w:rsidR="001B7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2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(лекции, встречи, консультации, работа с</w:t>
            </w:r>
            <w:r w:rsidR="00C5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2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неблагополучными семьями и детьми изданной категории семей)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0F3084" w:rsidP="000F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Ежегодно, сентябрь</w:t>
            </w:r>
          </w:p>
          <w:p w:rsidR="000F3084" w:rsidRDefault="000F3084" w:rsidP="000F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Ежегодно, май</w:t>
            </w:r>
          </w:p>
          <w:p w:rsidR="000F3084" w:rsidRPr="00F125C1" w:rsidRDefault="000F3084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DC31A5" w:rsidP="00DF7F48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A12D26">
              <w:rPr>
                <w:color w:val="000000"/>
              </w:rPr>
              <w:t>Составленный совместно с</w:t>
            </w:r>
            <w:r w:rsidR="00A12D26" w:rsidRPr="00D72839">
              <w:rPr>
                <w:color w:val="000000"/>
              </w:rPr>
              <w:t xml:space="preserve"> правоохра</w:t>
            </w:r>
            <w:r w:rsidR="00A12D26">
              <w:rPr>
                <w:color w:val="000000"/>
              </w:rPr>
              <w:t>нительными и судебными органами, утвержденный и размещенный на сайте УО муниципальный</w:t>
            </w:r>
            <w:r w:rsidR="001613C4">
              <w:rPr>
                <w:color w:val="000000"/>
              </w:rPr>
              <w:t xml:space="preserve"> </w:t>
            </w:r>
            <w:r w:rsidR="00A12D26">
              <w:rPr>
                <w:color w:val="000000"/>
              </w:rPr>
              <w:t>план работы по проведению</w:t>
            </w:r>
            <w:r w:rsidR="00A12D26" w:rsidRPr="00D72839">
              <w:rPr>
                <w:color w:val="000000"/>
              </w:rPr>
              <w:t xml:space="preserve"> совместных мероприятий</w:t>
            </w:r>
            <w:r w:rsidR="00DF7F48">
              <w:rPr>
                <w:color w:val="000000"/>
              </w:rPr>
              <w:t xml:space="preserve"> </w:t>
            </w:r>
            <w:r w:rsidR="00A12D26" w:rsidRPr="00D72839">
              <w:rPr>
                <w:color w:val="000000"/>
              </w:rPr>
              <w:t>(лекции, встречи, консультации, работа с</w:t>
            </w:r>
            <w:r w:rsidR="001613C4">
              <w:rPr>
                <w:color w:val="000000"/>
              </w:rPr>
              <w:t xml:space="preserve"> </w:t>
            </w:r>
            <w:r w:rsidR="00A12D26" w:rsidRPr="00D72839">
              <w:rPr>
                <w:color w:val="000000"/>
              </w:rPr>
              <w:t>неблагополучными семьями и детьми изданной категории семей)</w:t>
            </w:r>
          </w:p>
          <w:p w:rsidR="00DC31A5" w:rsidRPr="0027084F" w:rsidRDefault="00DC31A5" w:rsidP="0027084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2.Составленная и согласованная с </w:t>
            </w:r>
            <w:r w:rsidR="000B2C0F">
              <w:rPr>
                <w:color w:val="000000"/>
              </w:rPr>
              <w:t xml:space="preserve">правоохранительными и судебными органами </w:t>
            </w:r>
            <w:r>
              <w:rPr>
                <w:color w:val="000000"/>
              </w:rPr>
              <w:t xml:space="preserve">аналитическая справка </w:t>
            </w:r>
            <w:r w:rsidR="000B2C0F">
              <w:rPr>
                <w:color w:val="000000"/>
              </w:rPr>
              <w:t>о реализации плана</w:t>
            </w:r>
            <w:r w:rsidR="000F3084">
              <w:rPr>
                <w:color w:val="000000"/>
              </w:rPr>
              <w:t xml:space="preserve">, размещена на сайте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A12D26" w:rsidRPr="00F125C1" w:rsidTr="002708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6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региональных мероприятиях, направленных на раннее выявление незаконного потребления наркотических и психотропных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0F" w:rsidRDefault="000B2C0F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A12D26">
              <w:rPr>
                <w:rFonts w:ascii="Times New Roman" w:hAnsi="Times New Roman"/>
                <w:bCs/>
                <w:sz w:val="24"/>
                <w:szCs w:val="24"/>
              </w:rPr>
              <w:t>жегодно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A12D26" w:rsidRPr="00F125C1" w:rsidRDefault="000F3084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Изданный и </w:t>
            </w:r>
            <w:r w:rsidR="000B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размещенный на сайте УО приказ «О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участии</w:t>
            </w:r>
            <w:r w:rsidRPr="004466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региональных мероприятиях, направленных на раннее выявление</w:t>
            </w:r>
            <w:r w:rsidRPr="0027084F">
              <w:rPr>
                <w:rFonts w:ascii="Times New Roman" w:hAnsi="Times New Roman"/>
                <w:color w:val="000000"/>
                <w:sz w:val="24"/>
              </w:rPr>
              <w:t xml:space="preserve"> незаконного потребления наркотических и психотропных </w:t>
            </w:r>
            <w:r w:rsidRPr="004466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</w:t>
            </w:r>
            <w:r w:rsidR="000B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профилактике употребления наркотических средств</w:t>
            </w:r>
            <w:r w:rsidR="00B87BAE" w:rsidRPr="00714B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механизмов</w:t>
            </w:r>
            <w:r w:rsidR="00161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межведомственного</w:t>
            </w:r>
            <w:r w:rsidR="00161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взаимодействия по реализации</w:t>
            </w:r>
            <w:r w:rsidR="00161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направлений системы</w:t>
            </w:r>
            <w:r w:rsidR="00161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воспитания, в том числе</w:t>
            </w:r>
            <w:r w:rsidR="00161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4466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совместных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мероприятий для</w:t>
            </w:r>
            <w:r w:rsidR="00161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детей и молодежи,</w:t>
            </w:r>
            <w:r w:rsidR="00161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66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направленных на гражданское,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патриотическое, нравственное,</w:t>
            </w:r>
            <w:r w:rsidR="00161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интеллектуальное, физическое,</w:t>
            </w:r>
            <w:r w:rsidR="00161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трудовое, экологическое,</w:t>
            </w:r>
            <w:r w:rsidR="00161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семейное, социальное</w:t>
            </w:r>
            <w:r w:rsidR="00161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воспитание и развитие</w:t>
            </w:r>
            <w:r w:rsidR="00161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творческих способностей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 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A12D26" w:rsidP="000B2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Составленный, утвержденный и размещенный на сайте УО план </w:t>
            </w:r>
            <w:r w:rsidR="000B2C0F">
              <w:rPr>
                <w:rFonts w:ascii="Times New Roman" w:hAnsi="Times New Roman"/>
                <w:bCs/>
                <w:sz w:val="24"/>
                <w:szCs w:val="24"/>
              </w:rPr>
              <w:t xml:space="preserve"> «Реализации м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еханизмов</w:t>
            </w:r>
            <w:r w:rsidR="007B1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межведомственного</w:t>
            </w:r>
            <w:r w:rsidR="007B1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F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взаимодействия по реализации</w:t>
            </w:r>
            <w:r w:rsidR="007B1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2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воспитания»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и функционирование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муниципальных 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консультационных центров для родителей по вопросам 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воспитания, с привлечением профессиональных психологов и социальных работников (размещение контактных данных и графиков работы на сайте МОУО)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Январь 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Изданный и </w:t>
            </w:r>
            <w:r w:rsidR="00E14950">
              <w:rPr>
                <w:rFonts w:ascii="Times New Roman" w:hAnsi="Times New Roman"/>
                <w:bCs/>
                <w:sz w:val="24"/>
                <w:szCs w:val="24"/>
              </w:rPr>
              <w:t>размещенный на сайте УО приказ 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создании  муниципального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консультационного центра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 для родителей по вопросам воспитания, с привлечением профессиональных психологов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педагогов и социальных работников</w:t>
            </w:r>
            <w:r w:rsidR="00E1495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(утвержденный график работы и контактные данные размещены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 МО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УО).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Методист по воспитательной </w:t>
            </w: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работе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Анализ МОУО кадровых ресурсов и психолого-педагогического сопровождения образовательной деятельности в ОО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A12D26" w:rsidP="000F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F3084">
              <w:rPr>
                <w:rFonts w:ascii="Times New Roman" w:hAnsi="Times New Roman"/>
                <w:bCs/>
                <w:sz w:val="24"/>
                <w:szCs w:val="24"/>
              </w:rPr>
              <w:t>Ежегодно, июнь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27084F" w:rsidRDefault="00A12D26" w:rsidP="000F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0F0F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Составленная и размещенная на сайте УО аналити</w:t>
            </w:r>
            <w:r w:rsidR="000F3084">
              <w:rPr>
                <w:rFonts w:ascii="Times New Roman" w:hAnsi="Times New Roman"/>
                <w:bCs/>
                <w:sz w:val="24"/>
                <w:szCs w:val="24"/>
              </w:rPr>
              <w:t xml:space="preserve">ческая справка по результатам работы </w:t>
            </w:r>
            <w:r w:rsidRPr="00430C3A">
              <w:rPr>
                <w:rFonts w:ascii="Times New Roman" w:hAnsi="Times New Roman"/>
                <w:bCs/>
                <w:sz w:val="24"/>
                <w:szCs w:val="24"/>
              </w:rPr>
              <w:t>психолого</w:t>
            </w:r>
            <w:r w:rsidR="000F3084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430C3A">
              <w:rPr>
                <w:rFonts w:ascii="Times New Roman" w:hAnsi="Times New Roman"/>
                <w:bCs/>
                <w:sz w:val="24"/>
                <w:szCs w:val="24"/>
              </w:rPr>
              <w:t>-педагог</w:t>
            </w:r>
            <w:r w:rsidR="000F3084">
              <w:rPr>
                <w:rFonts w:ascii="Times New Roman" w:hAnsi="Times New Roman"/>
                <w:bCs/>
                <w:sz w:val="24"/>
                <w:szCs w:val="24"/>
              </w:rPr>
              <w:t xml:space="preserve">ов и социальных педагогов ОО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0F3084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0F3084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84">
              <w:rPr>
                <w:rFonts w:ascii="Times New Roman" w:hAnsi="Times New Roman"/>
                <w:bCs/>
                <w:sz w:val="24"/>
                <w:szCs w:val="24"/>
              </w:rPr>
              <w:t>Адресные рекомендации по улучшению психолого-педагогического сопровождения образовательной деятельности в ОО (на основе проведенного муниципального анализа)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27084F" w:rsidRDefault="000F3084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 июнь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0F3084" w:rsidRDefault="000F3084" w:rsidP="000F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Разработанные </w:t>
            </w:r>
            <w:r w:rsidR="00F111D4" w:rsidRPr="000F3084">
              <w:rPr>
                <w:rFonts w:ascii="Times New Roman" w:hAnsi="Times New Roman"/>
                <w:bCs/>
                <w:sz w:val="24"/>
                <w:szCs w:val="24"/>
              </w:rPr>
              <w:t>и размещен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ные </w:t>
            </w:r>
            <w:r w:rsidRPr="000F3084">
              <w:rPr>
                <w:rFonts w:ascii="Times New Roman" w:hAnsi="Times New Roman"/>
                <w:bCs/>
                <w:sz w:val="24"/>
                <w:szCs w:val="24"/>
              </w:rPr>
              <w:t xml:space="preserve">на сайте УО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адресные рекомендации</w:t>
            </w:r>
            <w:r w:rsidR="00A12D26" w:rsidRPr="000F3084">
              <w:rPr>
                <w:rFonts w:ascii="Times New Roman" w:hAnsi="Times New Roman"/>
                <w:bCs/>
                <w:sz w:val="24"/>
                <w:szCs w:val="24"/>
              </w:rPr>
              <w:t xml:space="preserve"> по улучшению психолого-педагогического сопровождения образовательной деятельности в ОО (на основе проведенного муниципального анализа)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–куратор социально-психологической направленности</w:t>
            </w:r>
            <w:r w:rsidR="00B87BAE" w:rsidRPr="00714B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>Организация взаимодействия с религиозными организациями по вопросу духовно – нравственного воспитания.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F" w:rsidRDefault="00DF585F" w:rsidP="00DF5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A12D26" w:rsidRPr="00F125C1" w:rsidRDefault="00DF585F" w:rsidP="00DF5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F111D4">
              <w:rPr>
                <w:rFonts w:ascii="Times New Roman" w:hAnsi="Times New Roman"/>
                <w:bCs/>
                <w:sz w:val="24"/>
                <w:szCs w:val="24"/>
              </w:rPr>
              <w:t>ентябрь</w:t>
            </w:r>
            <w:r w:rsidR="00A12D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A12D26" w:rsidP="00DF5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Составленный, утвержденный   и  размещенный на сайте УО план-график мероприятий </w:t>
            </w:r>
            <w:r w:rsidR="00DF585F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</w:t>
            </w:r>
            <w:r w:rsidR="00DF585F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религиозными организациями 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>по вопросу духовно – нравственного воспитания.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по вовлечению обучающихся в детские и молодежные объединения различной направленности (военно-патриотические, поисковые, научно-образовательные, волонтерские и др.), реализующих свою деятельность в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707EE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707EEB" w:rsidRPr="00F125C1" w:rsidRDefault="00707EEB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6954AC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Изданный и </w:t>
            </w:r>
            <w:r w:rsidR="00A12D26">
              <w:rPr>
                <w:rFonts w:ascii="Times New Roman" w:hAnsi="Times New Roman"/>
                <w:bCs/>
                <w:sz w:val="24"/>
                <w:szCs w:val="24"/>
              </w:rPr>
              <w:t>размеще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нный на сайте УО приказ «О организации работы </w:t>
            </w:r>
            <w:r w:rsidR="00A12D26">
              <w:rPr>
                <w:rFonts w:ascii="Times New Roman" w:hAnsi="Times New Roman"/>
                <w:bCs/>
                <w:sz w:val="24"/>
                <w:szCs w:val="24"/>
              </w:rPr>
              <w:t xml:space="preserve"> детских и молодежных объединений</w:t>
            </w:r>
            <w:r w:rsidR="00A12D26"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 различной направленности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12D26" w:rsidRPr="00446662">
              <w:rPr>
                <w:rFonts w:ascii="Times New Roman" w:hAnsi="Times New Roman"/>
                <w:bCs/>
                <w:sz w:val="24"/>
                <w:szCs w:val="24"/>
              </w:rPr>
              <w:t>(военно-патриотические, поисковые, научно-образовательные, волонтерские и др.), реализующих свою деятельность в ОО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>Проведение межмуниципальных творческих конкурсов, раскрывающих традиционные семейное ценности, быт, культуру, историю народов Дагестана и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707EEB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5601E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F585F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  <w:p w:rsidR="005601E6" w:rsidRPr="00F125C1" w:rsidRDefault="005601E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6954AC" w:rsidP="0069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Изданный и размещенный на сайте УО приказ «О проведений межмуниципальных творческих конкурсов, раскрывающих традиционные семейные ценности, быт, культуру, историю народов Дагестана и России».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DF585F" w:rsidRDefault="00DF585F" w:rsidP="0027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Всероссийского</w:t>
            </w:r>
            <w:r w:rsidR="00C50809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физкультурно-спортивного</w:t>
            </w:r>
            <w:r w:rsidR="00C50809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комплекса «ГТО» среди</w:t>
            </w:r>
            <w:r w:rsidR="001B792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r w:rsidR="001B792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общеобразовательных</w:t>
            </w:r>
            <w:r w:rsidR="001B792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организаций области в рамках</w:t>
            </w:r>
            <w:r w:rsidR="001B792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разработки и внедрения</w:t>
            </w:r>
            <w:r w:rsidR="001B792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системы мотивации</w:t>
            </w:r>
            <w:r w:rsidR="001B792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 образовательных</w:t>
            </w:r>
            <w:r w:rsidR="001B792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DF585F" w:rsidRDefault="00544D1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85F"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544D16" w:rsidRPr="00DF585F" w:rsidRDefault="00544D1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85F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DF585F" w:rsidRDefault="00DF585F" w:rsidP="00DF5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Изданный и размещенный на сайте приказ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«Об</w:t>
            </w:r>
            <w:r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организации работы по реализации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Всероссийского</w:t>
            </w:r>
            <w:r w:rsidR="00D1745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физкультурно-спортивного</w:t>
            </w:r>
            <w:r w:rsidR="00D1745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комплекса «ГТО» среди</w:t>
            </w:r>
            <w:r w:rsidR="00D1745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r w:rsidR="00D1745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общеобразовательных</w:t>
            </w:r>
            <w:r w:rsidR="00D1745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организаций района в рамках</w:t>
            </w:r>
            <w:r w:rsidR="00D1745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разработки и внедрения</w:t>
            </w:r>
            <w:r w:rsidR="00D1745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системы мотивации</w:t>
            </w:r>
            <w:r w:rsidR="00D1745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 образовательных</w:t>
            </w:r>
            <w:r w:rsidR="00D1745A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2D26" w:rsidRPr="00DF58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662">
              <w:rPr>
                <w:rFonts w:ascii="Times New Roman" w:hAnsi="Times New Roman"/>
                <w:sz w:val="24"/>
                <w:szCs w:val="24"/>
              </w:rPr>
              <w:t>Муниципальные военно-патриотические мероприятия посвященные памятным датам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16" w:rsidRDefault="00544D1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A12D26" w:rsidRPr="00F125C1" w:rsidRDefault="00544D1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1F06B0" w:rsidP="0027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Изданный и размещенный на сайте УО приказ</w:t>
            </w:r>
            <w:r w:rsidR="00A12D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6238B">
              <w:rPr>
                <w:rFonts w:ascii="Times New Roman" w:hAnsi="Times New Roman"/>
                <w:bCs/>
                <w:sz w:val="24"/>
                <w:szCs w:val="24"/>
              </w:rPr>
              <w:t xml:space="preserve">«Об организации и проведении </w:t>
            </w:r>
            <w:r w:rsidR="00A12D26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A12D26" w:rsidRPr="00446662">
              <w:rPr>
                <w:rFonts w:ascii="Times New Roman" w:hAnsi="Times New Roman"/>
                <w:sz w:val="24"/>
                <w:szCs w:val="24"/>
              </w:rPr>
              <w:t xml:space="preserve"> военно-патриотические</w:t>
            </w:r>
            <w:r w:rsidR="00D17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D26" w:rsidRPr="00446662">
              <w:rPr>
                <w:rFonts w:ascii="Times New Roman" w:hAnsi="Times New Roman"/>
                <w:sz w:val="24"/>
                <w:szCs w:val="24"/>
              </w:rPr>
              <w:t>мероприятия посвященные памятным датам</w:t>
            </w:r>
            <w:r w:rsidR="003623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2565FE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C5686D" w:rsidRPr="00F125C1" w:rsidTr="00714B7D">
        <w:trPr>
          <w:trHeight w:val="16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662">
              <w:rPr>
                <w:rFonts w:ascii="Times New Roman" w:hAnsi="Times New Roman"/>
                <w:sz w:val="24"/>
                <w:szCs w:val="24"/>
              </w:rPr>
              <w:t>Организация работы школьных музеев</w:t>
            </w:r>
            <w:r w:rsidR="00B6073A">
              <w:rPr>
                <w:rFonts w:ascii="Times New Roman" w:hAnsi="Times New Roman"/>
                <w:sz w:val="24"/>
                <w:szCs w:val="24"/>
              </w:rPr>
              <w:t xml:space="preserve"> и школьных театров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B6073A" w:rsidP="00B6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Февраль, 2022</w:t>
            </w:r>
          </w:p>
          <w:p w:rsidR="00B6073A" w:rsidRPr="00F125C1" w:rsidRDefault="00B6073A" w:rsidP="0027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Ежегодно, декабрь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B6073A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1F06B0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Разработанная и утвержденная «дорожная карта»  по организации работы школьных музеев </w:t>
            </w:r>
            <w:r>
              <w:rPr>
                <w:rFonts w:ascii="Times New Roman" w:hAnsi="Times New Roman"/>
                <w:sz w:val="24"/>
                <w:szCs w:val="24"/>
              </w:rPr>
              <w:t>и школьных театров</w:t>
            </w:r>
          </w:p>
          <w:p w:rsidR="00B6073A" w:rsidRDefault="00B6073A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2D26" w:rsidRPr="00F125C1" w:rsidRDefault="00B6073A" w:rsidP="00EB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2.Составленная и размещенная на сайте</w:t>
            </w:r>
            <w:r w:rsidR="00714B7D">
              <w:rPr>
                <w:rFonts w:ascii="Times New Roman" w:hAnsi="Times New Roman"/>
                <w:bCs/>
                <w:sz w:val="24"/>
                <w:szCs w:val="24"/>
              </w:rPr>
              <w:t xml:space="preserve"> УО аналитическая справка по результатам  реализации «дорожной карты» «Организация    работы школьных музеев </w:t>
            </w:r>
            <w:r w:rsidR="00714B7D">
              <w:rPr>
                <w:rFonts w:ascii="Times New Roman" w:hAnsi="Times New Roman"/>
                <w:sz w:val="24"/>
                <w:szCs w:val="24"/>
              </w:rPr>
              <w:t>и школьных театров»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2565FE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714B7D" w:rsidRPr="00F125C1" w:rsidTr="000D231B">
        <w:trPr>
          <w:trHeight w:val="1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7D" w:rsidRPr="003C3C72" w:rsidRDefault="00714B7D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7D" w:rsidRDefault="00714B7D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«Живой мост» межпоселковой дипломатии в образовательных организациях МР</w:t>
            </w:r>
          </w:p>
          <w:p w:rsidR="00714B7D" w:rsidRPr="00446662" w:rsidRDefault="00714B7D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Хунзахский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7D" w:rsidRDefault="00714B7D" w:rsidP="0071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7D" w:rsidRDefault="00714B7D" w:rsidP="0071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C38B9">
              <w:rPr>
                <w:rFonts w:ascii="Times New Roman" w:hAnsi="Times New Roman"/>
                <w:bCs/>
                <w:sz w:val="24"/>
                <w:szCs w:val="24"/>
              </w:rPr>
              <w:t xml:space="preserve">Высокая мотивация к изучению школьных предметов , знакомство с традициями и особенностями быта школ ,активность и творческая самореализация , социальная адаптированность , адекватно-позитивная самооценка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7D" w:rsidRPr="00714B7D" w:rsidRDefault="00FC38B9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по воспитательной работе 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662">
              <w:rPr>
                <w:rFonts w:ascii="Times New Roman" w:hAnsi="Times New Roman"/>
                <w:sz w:val="24"/>
                <w:szCs w:val="24"/>
              </w:rPr>
              <w:t>Межмуниципальные культурные мероприятия, направленные на развитие межнационального согласия и гражданского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5601E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 апрель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621D00" w:rsidP="00EB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Изданный и размещенный на сайте УО приказ «О проведений </w:t>
            </w:r>
            <w:r w:rsidR="00EB6A15">
              <w:rPr>
                <w:rFonts w:ascii="Times New Roman" w:hAnsi="Times New Roman"/>
                <w:sz w:val="24"/>
                <w:szCs w:val="24"/>
              </w:rPr>
              <w:t>м</w:t>
            </w:r>
            <w:r w:rsidR="00A12D26" w:rsidRPr="00446662">
              <w:rPr>
                <w:rFonts w:ascii="Times New Roman" w:hAnsi="Times New Roman"/>
                <w:sz w:val="24"/>
                <w:szCs w:val="24"/>
              </w:rPr>
              <w:t>ежмуници</w:t>
            </w:r>
            <w:r w:rsidR="00A12D26">
              <w:rPr>
                <w:rFonts w:ascii="Times New Roman" w:hAnsi="Times New Roman"/>
                <w:sz w:val="24"/>
                <w:szCs w:val="24"/>
              </w:rPr>
              <w:t>пальных культурных мероприятий, направленных</w:t>
            </w:r>
            <w:r w:rsidR="00A12D26" w:rsidRPr="00446662">
              <w:rPr>
                <w:rFonts w:ascii="Times New Roman" w:hAnsi="Times New Roman"/>
                <w:sz w:val="24"/>
                <w:szCs w:val="24"/>
              </w:rPr>
              <w:t xml:space="preserve"> на развитие межнационального согласия и гражданского мира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A12D26" w:rsidRPr="00F125C1" w:rsidTr="002708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муниципальных соревнований 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шахматных турниров семейных команд «Папа, мама и я – шахматная семья» на кубок главы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291D4A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Ежегодно, </w:t>
            </w:r>
          </w:p>
          <w:p w:rsidR="00291D4A" w:rsidRPr="00F125C1" w:rsidRDefault="00EB6A15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</w:t>
            </w:r>
            <w:r w:rsidR="00291D4A">
              <w:rPr>
                <w:rFonts w:ascii="Times New Roman" w:hAnsi="Times New Roman"/>
                <w:bCs/>
                <w:sz w:val="24"/>
                <w:szCs w:val="24"/>
              </w:rPr>
              <w:t>екабрь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621D00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Изданный и размещенный на сайте УО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приказ «О проведений муниципального шахматного</w:t>
            </w:r>
            <w:r w:rsidR="00A12D26">
              <w:rPr>
                <w:rFonts w:ascii="Times New Roman" w:hAnsi="Times New Roman"/>
                <w:bCs/>
                <w:sz w:val="24"/>
                <w:szCs w:val="24"/>
              </w:rPr>
              <w:t xml:space="preserve"> турнир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A12D26"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 соревнований семейных команд «Папа, мама и я – шахматная семья» на кубок главы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МО».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Методист по </w:t>
            </w: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воспитательной работе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>Формирование муниципальной команды для участия в проекте «Большая перемена»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291D4A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291D4A" w:rsidRPr="00F125C1" w:rsidRDefault="00291D4A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A12D26" w:rsidP="00EB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Изданный</w:t>
            </w:r>
            <w:r w:rsidR="00EB6A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размещенный на сайте УО приказ </w:t>
            </w:r>
            <w:r w:rsidR="00621D00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формировании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муниципальной команды для участия в проекте «Большая перемена»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>Участие в федеральных и региональных образовательных программах и сменах по выявлению и развитию талантов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291D4A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291D4A" w:rsidRPr="00F125C1" w:rsidRDefault="007B3208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A12D26" w:rsidP="00EB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Изданный</w:t>
            </w:r>
            <w:r w:rsidR="00EB6A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размещенный на сайте УО приказ</w:t>
            </w:r>
            <w:r w:rsidR="007B3208">
              <w:rPr>
                <w:rFonts w:ascii="Times New Roman" w:hAnsi="Times New Roman"/>
                <w:bCs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="007B32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участии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 в федеральных и региональных образовательных программах и сменах по выявлению и развитию талантов обучающихся</w:t>
            </w:r>
            <w:r w:rsidR="007B320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A12D26" w:rsidRPr="00F125C1" w:rsidTr="002708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«Дня ученического самоуправления» (с широким привлечением родительской общественности)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291D4A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291D4A" w:rsidRPr="00F125C1" w:rsidRDefault="00EB6A15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291D4A">
              <w:rPr>
                <w:rFonts w:ascii="Times New Roman" w:hAnsi="Times New Roman"/>
                <w:bCs/>
                <w:sz w:val="24"/>
                <w:szCs w:val="24"/>
              </w:rPr>
              <w:t>ктябрь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A12D26" w:rsidP="00EB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Изданный</w:t>
            </w:r>
            <w:r w:rsidR="00EB6A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размещенный на сайте УО приказ</w:t>
            </w:r>
            <w:r w:rsidR="007B3208">
              <w:rPr>
                <w:rFonts w:ascii="Times New Roman" w:hAnsi="Times New Roman"/>
                <w:bCs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проведении в школах района «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>Дня ученического самоуправления» (с широким привлечением родительской общественности)</w:t>
            </w:r>
            <w:r w:rsidR="007B320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>Участие в акциях Российского движения школьников (РДШ)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4A" w:rsidRDefault="00291D4A" w:rsidP="0029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A12D26" w:rsidRPr="00F125C1" w:rsidRDefault="007B3208" w:rsidP="0029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EB6A15" w:rsidP="00EB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Изданный </w:t>
            </w:r>
            <w:r w:rsidR="00A12D26">
              <w:rPr>
                <w:rFonts w:ascii="Times New Roman" w:hAnsi="Times New Roman"/>
                <w:bCs/>
                <w:sz w:val="24"/>
                <w:szCs w:val="24"/>
              </w:rPr>
              <w:t>и размещенный на сайте УО приказ</w:t>
            </w:r>
            <w:r w:rsidR="007B3208">
              <w:rPr>
                <w:rFonts w:ascii="Times New Roman" w:hAnsi="Times New Roman"/>
                <w:bCs/>
                <w:sz w:val="24"/>
                <w:szCs w:val="24"/>
              </w:rPr>
              <w:t xml:space="preserve"> «Об участии в акциях РДШ»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>Организация муниципального конкурса социальных проектов, направленных на улучшение образовательных условий в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Default="00291D4A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="00EB6A1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91D4A" w:rsidRDefault="00EB6A15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  <w:p w:rsidR="00291D4A" w:rsidRPr="00F125C1" w:rsidRDefault="00291D4A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F125C1" w:rsidRDefault="00EB6A15" w:rsidP="00EB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Изданный </w:t>
            </w:r>
            <w:r w:rsidR="00A12D26">
              <w:rPr>
                <w:rFonts w:ascii="Times New Roman" w:hAnsi="Times New Roman"/>
                <w:bCs/>
                <w:sz w:val="24"/>
                <w:szCs w:val="24"/>
              </w:rPr>
              <w:t xml:space="preserve">и размещенный на сайте УО приказ </w:t>
            </w:r>
            <w:r w:rsidR="007B3208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 w:rsidR="00A12D26">
              <w:rPr>
                <w:rFonts w:ascii="Times New Roman" w:hAnsi="Times New Roman"/>
                <w:bCs/>
                <w:sz w:val="24"/>
                <w:szCs w:val="24"/>
              </w:rPr>
              <w:t xml:space="preserve">б организации </w:t>
            </w:r>
            <w:r w:rsidR="00A12D26" w:rsidRPr="00446662">
              <w:rPr>
                <w:rFonts w:ascii="Times New Roman" w:hAnsi="Times New Roman"/>
                <w:bCs/>
                <w:sz w:val="24"/>
                <w:szCs w:val="24"/>
              </w:rPr>
              <w:t>муниципального конкурса социальных проектов, направленных на улучшение образовательных условий в ОО</w:t>
            </w:r>
            <w:r w:rsidR="007B3208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C5686D" w:rsidRPr="00F125C1" w:rsidTr="000D23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3C3C72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46662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различных муниципальных экологических акций с привлечением родительской общественности (Чистые берега, З</w:t>
            </w:r>
            <w:r w:rsidR="00D1745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леная весна, День Земли, Международный день воды, Международный день гор)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4A" w:rsidRDefault="00291D4A" w:rsidP="0029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Ежегодно,</w:t>
            </w:r>
          </w:p>
          <w:p w:rsidR="00A12D26" w:rsidRPr="00F125C1" w:rsidRDefault="00EB6A15" w:rsidP="0029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4306CA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Составленный, утвержденный и размещенный на сайте УО план-график организации</w:t>
            </w:r>
            <w:r w:rsidR="00D174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проведения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 xml:space="preserve"> различных муниципальных экологических акций с привлечением родительской общественности (Чистые берега, З</w:t>
            </w:r>
            <w:r w:rsidR="00D1745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46662">
              <w:rPr>
                <w:rFonts w:ascii="Times New Roman" w:hAnsi="Times New Roman"/>
                <w:bCs/>
                <w:sz w:val="24"/>
                <w:szCs w:val="24"/>
              </w:rPr>
              <w:t>леная весна, День Земли, Международный день воды, Международный день гор)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t>Методист по воспитательной работе</w:t>
            </w:r>
          </w:p>
        </w:tc>
      </w:tr>
      <w:tr w:rsidR="00A12D26" w:rsidRPr="00F125C1" w:rsidTr="002708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EB6A15" w:rsidRDefault="00A12D26" w:rsidP="00641762">
            <w:pPr>
              <w:pStyle w:val="af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EB6A15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A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и утверждение муниципального плана развития </w:t>
            </w:r>
            <w:r w:rsidRPr="00EB6A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добровольчества и волонтёрства.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EB6A15" w:rsidRDefault="00EB6A15" w:rsidP="0029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A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 Февраль </w:t>
            </w:r>
            <w:r w:rsidR="00A13D97" w:rsidRPr="00EB6A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2022г</w:t>
            </w:r>
          </w:p>
          <w:p w:rsidR="00A13D97" w:rsidRPr="00EB6A15" w:rsidRDefault="00EB6A15" w:rsidP="0029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A15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A13D97" w:rsidRPr="00EB6A15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  <w:r w:rsidRPr="00EB6A15">
              <w:rPr>
                <w:rFonts w:ascii="Times New Roman" w:hAnsi="Times New Roman"/>
                <w:bCs/>
                <w:sz w:val="24"/>
                <w:szCs w:val="24"/>
              </w:rPr>
              <w:t>, июнь</w:t>
            </w:r>
          </w:p>
          <w:p w:rsidR="00A13D97" w:rsidRPr="00EB6A15" w:rsidRDefault="00A13D97" w:rsidP="0029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EB6A15" w:rsidRDefault="00EB6A15" w:rsidP="00EB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A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 </w:t>
            </w:r>
            <w:r w:rsidR="00A12D26" w:rsidRPr="00EB6A15">
              <w:rPr>
                <w:rFonts w:ascii="Times New Roman" w:hAnsi="Times New Roman"/>
                <w:bCs/>
                <w:sz w:val="24"/>
                <w:szCs w:val="24"/>
              </w:rPr>
              <w:t>Разработанн</w:t>
            </w:r>
            <w:r w:rsidRPr="00EB6A15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="00A12D26" w:rsidRPr="00EB6A15">
              <w:rPr>
                <w:rFonts w:ascii="Times New Roman" w:hAnsi="Times New Roman"/>
                <w:bCs/>
                <w:sz w:val="24"/>
                <w:szCs w:val="24"/>
              </w:rPr>
              <w:t>, утвержденн</w:t>
            </w:r>
            <w:r w:rsidRPr="00EB6A15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="00A13D97" w:rsidRPr="00EB6A15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="00A13D97" w:rsidRPr="00EB6A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размещенн</w:t>
            </w:r>
            <w:r w:rsidRPr="00EB6A15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="00A13D97" w:rsidRPr="00EB6A15"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 УО дорожная карта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«Р</w:t>
            </w:r>
            <w:r w:rsidR="00A13D97" w:rsidRPr="00EB6A15">
              <w:rPr>
                <w:rFonts w:ascii="Times New Roman" w:hAnsi="Times New Roman"/>
                <w:color w:val="000000"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A12D26" w:rsidRPr="00EB6A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добровольчества и волонтёрства в </w:t>
            </w:r>
            <w:r w:rsidRPr="00EB6A15"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EB6A15" w:rsidRPr="00EB6A15" w:rsidRDefault="00EB6A15" w:rsidP="00EB6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A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Составленная и размещенная на сайте УО аналитическая справка по результатам  реализации «дорожной карты» «Р</w:t>
            </w:r>
            <w:r w:rsidRPr="00EB6A15">
              <w:rPr>
                <w:rFonts w:ascii="Times New Roman" w:hAnsi="Times New Roman"/>
                <w:color w:val="000000"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B6A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добровольчества и волонтёрства в 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6" w:rsidRPr="00714B7D" w:rsidRDefault="00A12D26" w:rsidP="007F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Методист по </w:t>
            </w:r>
            <w:r w:rsidRPr="00714B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воспитательной работе</w:t>
            </w:r>
          </w:p>
        </w:tc>
      </w:tr>
    </w:tbl>
    <w:p w:rsidR="008C2CD7" w:rsidRPr="00F125C1" w:rsidRDefault="008C2CD7" w:rsidP="00DD754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C2CD7" w:rsidRPr="00F125C1" w:rsidSect="00DE2D1B">
      <w:headerReference w:type="default" r:id="rId12"/>
      <w:pgSz w:w="16838" w:h="11906" w:orient="landscape"/>
      <w:pgMar w:top="99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964" w:rsidRDefault="007E7964" w:rsidP="006B381E">
      <w:pPr>
        <w:spacing w:after="0" w:line="240" w:lineRule="auto"/>
      </w:pPr>
      <w:r>
        <w:separator/>
      </w:r>
    </w:p>
  </w:endnote>
  <w:endnote w:type="continuationSeparator" w:id="0">
    <w:p w:rsidR="007E7964" w:rsidRDefault="007E7964" w:rsidP="006B381E">
      <w:pPr>
        <w:spacing w:after="0" w:line="240" w:lineRule="auto"/>
      </w:pPr>
      <w:r>
        <w:continuationSeparator/>
      </w:r>
    </w:p>
  </w:endnote>
  <w:endnote w:type="continuationNotice" w:id="1">
    <w:p w:rsidR="007E7964" w:rsidRDefault="007E79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088" w:rsidRDefault="00F860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964" w:rsidRDefault="007E7964" w:rsidP="006B381E">
      <w:pPr>
        <w:spacing w:after="0" w:line="240" w:lineRule="auto"/>
      </w:pPr>
      <w:r>
        <w:separator/>
      </w:r>
    </w:p>
  </w:footnote>
  <w:footnote w:type="continuationSeparator" w:id="0">
    <w:p w:rsidR="007E7964" w:rsidRDefault="007E7964" w:rsidP="006B381E">
      <w:pPr>
        <w:spacing w:after="0" w:line="240" w:lineRule="auto"/>
      </w:pPr>
      <w:r>
        <w:continuationSeparator/>
      </w:r>
    </w:p>
  </w:footnote>
  <w:footnote w:type="continuationNotice" w:id="1">
    <w:p w:rsidR="007E7964" w:rsidRDefault="007E7964">
      <w:pPr>
        <w:spacing w:after="0" w:line="240" w:lineRule="auto"/>
      </w:pPr>
    </w:p>
  </w:footnote>
  <w:footnote w:id="2">
    <w:p w:rsidR="00F86088" w:rsidRPr="003D6CFC" w:rsidRDefault="00F86088" w:rsidP="006F5BA4">
      <w:pPr>
        <w:rPr>
          <w:rFonts w:ascii="Times New Roman" w:hAnsi="Times New Roman"/>
          <w:sz w:val="20"/>
          <w:szCs w:val="20"/>
        </w:rPr>
      </w:pPr>
      <w:r w:rsidRPr="003D6CFC">
        <w:rPr>
          <w:rFonts w:ascii="Times New Roman" w:hAnsi="Times New Roman"/>
          <w:sz w:val="20"/>
          <w:szCs w:val="20"/>
          <w:vertAlign w:val="superscript"/>
        </w:rPr>
        <w:footnoteRef/>
      </w:r>
      <w:r w:rsidRPr="003D6CFC">
        <w:rPr>
          <w:rFonts w:ascii="Times New Roman" w:hAnsi="Times New Roman"/>
          <w:sz w:val="20"/>
          <w:szCs w:val="20"/>
        </w:rPr>
        <w:t>Данные указываются нарастающим итогом, включая показатель текущего значения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088" w:rsidRPr="00DD754E" w:rsidRDefault="00F86088">
    <w:pPr>
      <w:jc w:val="center"/>
      <w:rPr>
        <w:rFonts w:ascii="Times New Roman" w:hAnsi="Times New Roman"/>
        <w:sz w:val="24"/>
        <w:szCs w:val="24"/>
      </w:rPr>
    </w:pPr>
    <w:r w:rsidRPr="00DD754E">
      <w:rPr>
        <w:rFonts w:ascii="Times New Roman" w:hAnsi="Times New Roman"/>
        <w:sz w:val="24"/>
        <w:szCs w:val="24"/>
      </w:rPr>
      <w:fldChar w:fldCharType="begin"/>
    </w:r>
    <w:r w:rsidRPr="00DD754E">
      <w:rPr>
        <w:rFonts w:ascii="Times New Roman" w:hAnsi="Times New Roman"/>
        <w:sz w:val="24"/>
        <w:szCs w:val="24"/>
      </w:rPr>
      <w:instrText>PAGE   \* MERGEFORMAT</w:instrText>
    </w:r>
    <w:r w:rsidRPr="00DD754E">
      <w:rPr>
        <w:rFonts w:ascii="Times New Roman" w:hAnsi="Times New Roman"/>
        <w:sz w:val="24"/>
        <w:szCs w:val="24"/>
      </w:rPr>
      <w:fldChar w:fldCharType="separate"/>
    </w:r>
    <w:r w:rsidR="0027084F">
      <w:rPr>
        <w:rFonts w:ascii="Times New Roman" w:hAnsi="Times New Roman"/>
        <w:noProof/>
        <w:sz w:val="24"/>
        <w:szCs w:val="24"/>
      </w:rPr>
      <w:t>2</w:t>
    </w:r>
    <w:r w:rsidRPr="00DD754E">
      <w:rPr>
        <w:rFonts w:ascii="Times New Roman" w:hAnsi="Times New Roman"/>
        <w:sz w:val="24"/>
        <w:szCs w:val="24"/>
      </w:rPr>
      <w:fldChar w:fldCharType="end"/>
    </w:r>
  </w:p>
  <w:p w:rsidR="00F86088" w:rsidRDefault="00F860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088" w:rsidRDefault="00F86088" w:rsidP="00CA3143">
    <w:pPr>
      <w:jc w:val="center"/>
    </w:pPr>
    <w:r w:rsidRPr="00662B76">
      <w:rPr>
        <w:rFonts w:ascii="Times New Roman" w:hAnsi="Times New Roman"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088" w:rsidRPr="00DD754E" w:rsidRDefault="00F86088">
    <w:pPr>
      <w:jc w:val="center"/>
      <w:rPr>
        <w:rFonts w:ascii="Times New Roman" w:hAnsi="Times New Roman"/>
        <w:sz w:val="24"/>
        <w:szCs w:val="24"/>
      </w:rPr>
    </w:pPr>
    <w:r w:rsidRPr="00DD754E">
      <w:rPr>
        <w:rFonts w:ascii="Times New Roman" w:hAnsi="Times New Roman"/>
        <w:sz w:val="24"/>
        <w:szCs w:val="24"/>
      </w:rPr>
      <w:fldChar w:fldCharType="begin"/>
    </w:r>
    <w:r w:rsidRPr="00DD754E">
      <w:rPr>
        <w:rFonts w:ascii="Times New Roman" w:hAnsi="Times New Roman"/>
        <w:sz w:val="24"/>
        <w:szCs w:val="24"/>
      </w:rPr>
      <w:instrText>PAGE   \* MERGEFORMAT</w:instrText>
    </w:r>
    <w:r w:rsidRPr="00DD754E">
      <w:rPr>
        <w:rFonts w:ascii="Times New Roman" w:hAnsi="Times New Roman"/>
        <w:sz w:val="24"/>
        <w:szCs w:val="24"/>
      </w:rPr>
      <w:fldChar w:fldCharType="separate"/>
    </w:r>
    <w:r w:rsidR="00123F93">
      <w:rPr>
        <w:rFonts w:ascii="Times New Roman" w:hAnsi="Times New Roman"/>
        <w:noProof/>
        <w:sz w:val="24"/>
        <w:szCs w:val="24"/>
      </w:rPr>
      <w:t>54</w:t>
    </w:r>
    <w:r w:rsidRPr="00DD754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6575"/>
    <w:multiLevelType w:val="hybridMultilevel"/>
    <w:tmpl w:val="4E4AEE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375E"/>
    <w:multiLevelType w:val="hybridMultilevel"/>
    <w:tmpl w:val="9F8C6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45F8"/>
    <w:multiLevelType w:val="hybridMultilevel"/>
    <w:tmpl w:val="31ACE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2EE1"/>
    <w:multiLevelType w:val="multilevel"/>
    <w:tmpl w:val="5CB29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A93088"/>
    <w:multiLevelType w:val="hybridMultilevel"/>
    <w:tmpl w:val="BCE2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A3CB9"/>
    <w:multiLevelType w:val="hybridMultilevel"/>
    <w:tmpl w:val="A426D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6240C"/>
    <w:multiLevelType w:val="multilevel"/>
    <w:tmpl w:val="125A78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F529B3"/>
    <w:multiLevelType w:val="hybridMultilevel"/>
    <w:tmpl w:val="0836455C"/>
    <w:lvl w:ilvl="0" w:tplc="17AA4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714A"/>
    <w:multiLevelType w:val="hybridMultilevel"/>
    <w:tmpl w:val="EECC8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D3928"/>
    <w:multiLevelType w:val="hybridMultilevel"/>
    <w:tmpl w:val="15EC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4532B"/>
    <w:multiLevelType w:val="hybridMultilevel"/>
    <w:tmpl w:val="4E4A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848B0"/>
    <w:multiLevelType w:val="hybridMultilevel"/>
    <w:tmpl w:val="5A60B2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D54262"/>
    <w:multiLevelType w:val="hybridMultilevel"/>
    <w:tmpl w:val="4E4A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2010B"/>
    <w:multiLevelType w:val="multilevel"/>
    <w:tmpl w:val="6762A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0905B7"/>
    <w:multiLevelType w:val="hybridMultilevel"/>
    <w:tmpl w:val="FAF2CD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E612DE"/>
    <w:multiLevelType w:val="multilevel"/>
    <w:tmpl w:val="69CE83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13F4D"/>
    <w:multiLevelType w:val="hybridMultilevel"/>
    <w:tmpl w:val="D604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D7ECB"/>
    <w:multiLevelType w:val="multilevel"/>
    <w:tmpl w:val="0F2453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1B6AAD"/>
    <w:multiLevelType w:val="hybridMultilevel"/>
    <w:tmpl w:val="1E62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022F"/>
    <w:multiLevelType w:val="multilevel"/>
    <w:tmpl w:val="FED86F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4C0B23"/>
    <w:multiLevelType w:val="hybridMultilevel"/>
    <w:tmpl w:val="ED2EBE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E2789"/>
    <w:multiLevelType w:val="hybridMultilevel"/>
    <w:tmpl w:val="E3305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C05"/>
    <w:multiLevelType w:val="hybridMultilevel"/>
    <w:tmpl w:val="1A1A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16AE6"/>
    <w:multiLevelType w:val="multilevel"/>
    <w:tmpl w:val="72D8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C43786"/>
    <w:multiLevelType w:val="hybridMultilevel"/>
    <w:tmpl w:val="C75481A0"/>
    <w:lvl w:ilvl="0" w:tplc="880A6C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36E8A"/>
    <w:multiLevelType w:val="multilevel"/>
    <w:tmpl w:val="69CE83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121CBD"/>
    <w:multiLevelType w:val="multilevel"/>
    <w:tmpl w:val="74D6909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BAA41A0"/>
    <w:multiLevelType w:val="hybridMultilevel"/>
    <w:tmpl w:val="ED2EB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226E5"/>
    <w:multiLevelType w:val="multilevel"/>
    <w:tmpl w:val="F1969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037C7"/>
    <w:multiLevelType w:val="hybridMultilevel"/>
    <w:tmpl w:val="4E4A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B2483"/>
    <w:multiLevelType w:val="multilevel"/>
    <w:tmpl w:val="15EC5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E189E"/>
    <w:multiLevelType w:val="multilevel"/>
    <w:tmpl w:val="69D8E122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5DD0D58"/>
    <w:multiLevelType w:val="multilevel"/>
    <w:tmpl w:val="3CFE63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9B130C"/>
    <w:multiLevelType w:val="hybridMultilevel"/>
    <w:tmpl w:val="1228DE18"/>
    <w:lvl w:ilvl="0" w:tplc="32AC69D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 w15:restartNumberingAfterBreak="0">
    <w:nsid w:val="67D068B7"/>
    <w:multiLevelType w:val="hybridMultilevel"/>
    <w:tmpl w:val="6D32BA18"/>
    <w:lvl w:ilvl="0" w:tplc="669E59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1506E4"/>
    <w:multiLevelType w:val="hybridMultilevel"/>
    <w:tmpl w:val="79C4AF26"/>
    <w:lvl w:ilvl="0" w:tplc="880A6C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B7A84"/>
    <w:multiLevelType w:val="hybridMultilevel"/>
    <w:tmpl w:val="7D64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725C2"/>
    <w:multiLevelType w:val="multilevel"/>
    <w:tmpl w:val="9AE4A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8DD073D"/>
    <w:multiLevelType w:val="multilevel"/>
    <w:tmpl w:val="4CD84D8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D4F05CF"/>
    <w:multiLevelType w:val="multilevel"/>
    <w:tmpl w:val="0F08EC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DB5B4F"/>
    <w:multiLevelType w:val="hybridMultilevel"/>
    <w:tmpl w:val="F8D6D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1"/>
  </w:num>
  <w:num w:numId="3">
    <w:abstractNumId w:val="9"/>
  </w:num>
  <w:num w:numId="4">
    <w:abstractNumId w:val="28"/>
  </w:num>
  <w:num w:numId="5">
    <w:abstractNumId w:val="27"/>
  </w:num>
  <w:num w:numId="6">
    <w:abstractNumId w:val="1"/>
  </w:num>
  <w:num w:numId="7">
    <w:abstractNumId w:val="18"/>
  </w:num>
  <w:num w:numId="8">
    <w:abstractNumId w:val="21"/>
  </w:num>
  <w:num w:numId="9">
    <w:abstractNumId w:val="33"/>
  </w:num>
  <w:num w:numId="10">
    <w:abstractNumId w:val="29"/>
  </w:num>
  <w:num w:numId="11">
    <w:abstractNumId w:val="7"/>
  </w:num>
  <w:num w:numId="12">
    <w:abstractNumId w:val="0"/>
  </w:num>
  <w:num w:numId="13">
    <w:abstractNumId w:val="40"/>
  </w:num>
  <w:num w:numId="14">
    <w:abstractNumId w:val="4"/>
  </w:num>
  <w:num w:numId="15">
    <w:abstractNumId w:val="22"/>
  </w:num>
  <w:num w:numId="16">
    <w:abstractNumId w:val="5"/>
  </w:num>
  <w:num w:numId="17">
    <w:abstractNumId w:val="16"/>
  </w:num>
  <w:num w:numId="18">
    <w:abstractNumId w:val="11"/>
  </w:num>
  <w:num w:numId="19">
    <w:abstractNumId w:val="14"/>
  </w:num>
  <w:num w:numId="20">
    <w:abstractNumId w:val="2"/>
  </w:num>
  <w:num w:numId="21">
    <w:abstractNumId w:val="12"/>
  </w:num>
  <w:num w:numId="22">
    <w:abstractNumId w:val="10"/>
  </w:num>
  <w:num w:numId="23">
    <w:abstractNumId w:val="34"/>
  </w:num>
  <w:num w:numId="24">
    <w:abstractNumId w:val="35"/>
  </w:num>
  <w:num w:numId="25">
    <w:abstractNumId w:val="24"/>
  </w:num>
  <w:num w:numId="26">
    <w:abstractNumId w:val="15"/>
  </w:num>
  <w:num w:numId="27">
    <w:abstractNumId w:val="25"/>
  </w:num>
  <w:num w:numId="28">
    <w:abstractNumId w:val="17"/>
  </w:num>
  <w:num w:numId="29">
    <w:abstractNumId w:val="19"/>
  </w:num>
  <w:num w:numId="30">
    <w:abstractNumId w:val="20"/>
  </w:num>
  <w:num w:numId="31">
    <w:abstractNumId w:val="26"/>
  </w:num>
  <w:num w:numId="32">
    <w:abstractNumId w:val="30"/>
  </w:num>
  <w:num w:numId="33">
    <w:abstractNumId w:val="23"/>
  </w:num>
  <w:num w:numId="34">
    <w:abstractNumId w:val="36"/>
  </w:num>
  <w:num w:numId="35">
    <w:abstractNumId w:val="39"/>
  </w:num>
  <w:num w:numId="36">
    <w:abstractNumId w:val="13"/>
  </w:num>
  <w:num w:numId="37">
    <w:abstractNumId w:val="3"/>
  </w:num>
  <w:num w:numId="38">
    <w:abstractNumId w:val="37"/>
  </w:num>
  <w:num w:numId="39">
    <w:abstractNumId w:val="32"/>
  </w:num>
  <w:num w:numId="40">
    <w:abstractNumId w:val="6"/>
  </w:num>
  <w:num w:numId="4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23"/>
    <w:rsid w:val="000001ED"/>
    <w:rsid w:val="0000129F"/>
    <w:rsid w:val="000012E5"/>
    <w:rsid w:val="000020F4"/>
    <w:rsid w:val="0000215E"/>
    <w:rsid w:val="000032C2"/>
    <w:rsid w:val="000034D8"/>
    <w:rsid w:val="00003583"/>
    <w:rsid w:val="000059A9"/>
    <w:rsid w:val="00006647"/>
    <w:rsid w:val="00006C30"/>
    <w:rsid w:val="00007AA2"/>
    <w:rsid w:val="00013100"/>
    <w:rsid w:val="0001311A"/>
    <w:rsid w:val="00014918"/>
    <w:rsid w:val="00015882"/>
    <w:rsid w:val="00015C66"/>
    <w:rsid w:val="00023EB7"/>
    <w:rsid w:val="0002405B"/>
    <w:rsid w:val="00025B02"/>
    <w:rsid w:val="000272E8"/>
    <w:rsid w:val="0002732F"/>
    <w:rsid w:val="00027338"/>
    <w:rsid w:val="00027494"/>
    <w:rsid w:val="00027F3A"/>
    <w:rsid w:val="000317AD"/>
    <w:rsid w:val="00033117"/>
    <w:rsid w:val="0003570C"/>
    <w:rsid w:val="00036F3B"/>
    <w:rsid w:val="00041C38"/>
    <w:rsid w:val="00044E2E"/>
    <w:rsid w:val="00045236"/>
    <w:rsid w:val="00045420"/>
    <w:rsid w:val="00052696"/>
    <w:rsid w:val="000528FD"/>
    <w:rsid w:val="0005435B"/>
    <w:rsid w:val="0005485C"/>
    <w:rsid w:val="00054C6E"/>
    <w:rsid w:val="00056B29"/>
    <w:rsid w:val="00057738"/>
    <w:rsid w:val="00057BC0"/>
    <w:rsid w:val="00062045"/>
    <w:rsid w:val="0006453E"/>
    <w:rsid w:val="0006486F"/>
    <w:rsid w:val="00067A01"/>
    <w:rsid w:val="00072E61"/>
    <w:rsid w:val="00076360"/>
    <w:rsid w:val="00077DA5"/>
    <w:rsid w:val="00083411"/>
    <w:rsid w:val="00083D33"/>
    <w:rsid w:val="0008421B"/>
    <w:rsid w:val="00085185"/>
    <w:rsid w:val="00087FC1"/>
    <w:rsid w:val="000927E2"/>
    <w:rsid w:val="00097E9C"/>
    <w:rsid w:val="000A19F2"/>
    <w:rsid w:val="000A2331"/>
    <w:rsid w:val="000A24FE"/>
    <w:rsid w:val="000A5029"/>
    <w:rsid w:val="000A53ED"/>
    <w:rsid w:val="000A5543"/>
    <w:rsid w:val="000A6830"/>
    <w:rsid w:val="000A6C6E"/>
    <w:rsid w:val="000A75AE"/>
    <w:rsid w:val="000B2C0F"/>
    <w:rsid w:val="000B31F8"/>
    <w:rsid w:val="000B54F6"/>
    <w:rsid w:val="000B7F84"/>
    <w:rsid w:val="000C094A"/>
    <w:rsid w:val="000C0957"/>
    <w:rsid w:val="000C1519"/>
    <w:rsid w:val="000C17FA"/>
    <w:rsid w:val="000C21C7"/>
    <w:rsid w:val="000C34A3"/>
    <w:rsid w:val="000C38A4"/>
    <w:rsid w:val="000C6504"/>
    <w:rsid w:val="000D231B"/>
    <w:rsid w:val="000D34A6"/>
    <w:rsid w:val="000D4504"/>
    <w:rsid w:val="000E61EB"/>
    <w:rsid w:val="000E78A9"/>
    <w:rsid w:val="000F06EF"/>
    <w:rsid w:val="000F1DA7"/>
    <w:rsid w:val="000F3084"/>
    <w:rsid w:val="000F58A4"/>
    <w:rsid w:val="000F67EA"/>
    <w:rsid w:val="000F6B02"/>
    <w:rsid w:val="001030D2"/>
    <w:rsid w:val="00103C09"/>
    <w:rsid w:val="00103D8E"/>
    <w:rsid w:val="0010430F"/>
    <w:rsid w:val="00105139"/>
    <w:rsid w:val="001070E7"/>
    <w:rsid w:val="001074B4"/>
    <w:rsid w:val="00111950"/>
    <w:rsid w:val="00113AFA"/>
    <w:rsid w:val="00113F2B"/>
    <w:rsid w:val="0011526D"/>
    <w:rsid w:val="0011545E"/>
    <w:rsid w:val="001154AF"/>
    <w:rsid w:val="00123F93"/>
    <w:rsid w:val="00125973"/>
    <w:rsid w:val="00125C18"/>
    <w:rsid w:val="001301A9"/>
    <w:rsid w:val="00131B3A"/>
    <w:rsid w:val="00132CA0"/>
    <w:rsid w:val="001346C5"/>
    <w:rsid w:val="00135332"/>
    <w:rsid w:val="001375C3"/>
    <w:rsid w:val="0014168A"/>
    <w:rsid w:val="00141A71"/>
    <w:rsid w:val="00143328"/>
    <w:rsid w:val="00144AAE"/>
    <w:rsid w:val="0014687A"/>
    <w:rsid w:val="00146963"/>
    <w:rsid w:val="00147505"/>
    <w:rsid w:val="00151530"/>
    <w:rsid w:val="0015302A"/>
    <w:rsid w:val="00153E1B"/>
    <w:rsid w:val="001557BA"/>
    <w:rsid w:val="00155B2C"/>
    <w:rsid w:val="00160DA1"/>
    <w:rsid w:val="001613C4"/>
    <w:rsid w:val="00161914"/>
    <w:rsid w:val="00167D64"/>
    <w:rsid w:val="00171F0C"/>
    <w:rsid w:val="00172572"/>
    <w:rsid w:val="00173E23"/>
    <w:rsid w:val="00180277"/>
    <w:rsid w:val="00181BB6"/>
    <w:rsid w:val="00182165"/>
    <w:rsid w:val="00183914"/>
    <w:rsid w:val="00183ABB"/>
    <w:rsid w:val="00183B55"/>
    <w:rsid w:val="0018465B"/>
    <w:rsid w:val="00184AF4"/>
    <w:rsid w:val="00184ED3"/>
    <w:rsid w:val="00185F9E"/>
    <w:rsid w:val="00187D0A"/>
    <w:rsid w:val="00191CDE"/>
    <w:rsid w:val="00193A80"/>
    <w:rsid w:val="001A1E1D"/>
    <w:rsid w:val="001A4461"/>
    <w:rsid w:val="001A687F"/>
    <w:rsid w:val="001B44EA"/>
    <w:rsid w:val="001B5B7C"/>
    <w:rsid w:val="001B737F"/>
    <w:rsid w:val="001B792A"/>
    <w:rsid w:val="001C202D"/>
    <w:rsid w:val="001C29F5"/>
    <w:rsid w:val="001C616D"/>
    <w:rsid w:val="001C73E4"/>
    <w:rsid w:val="001D0B79"/>
    <w:rsid w:val="001D1EED"/>
    <w:rsid w:val="001D3210"/>
    <w:rsid w:val="001D40BE"/>
    <w:rsid w:val="001E10AD"/>
    <w:rsid w:val="001E2623"/>
    <w:rsid w:val="001E358A"/>
    <w:rsid w:val="001E5965"/>
    <w:rsid w:val="001E6705"/>
    <w:rsid w:val="001F0316"/>
    <w:rsid w:val="001F06B0"/>
    <w:rsid w:val="001F6FE2"/>
    <w:rsid w:val="002013B7"/>
    <w:rsid w:val="00202D68"/>
    <w:rsid w:val="00203798"/>
    <w:rsid w:val="00204CBB"/>
    <w:rsid w:val="00205525"/>
    <w:rsid w:val="00206C6E"/>
    <w:rsid w:val="00206C8F"/>
    <w:rsid w:val="00210856"/>
    <w:rsid w:val="00212899"/>
    <w:rsid w:val="00213584"/>
    <w:rsid w:val="002231D2"/>
    <w:rsid w:val="0023048B"/>
    <w:rsid w:val="002317E3"/>
    <w:rsid w:val="00232FE4"/>
    <w:rsid w:val="00235570"/>
    <w:rsid w:val="002364A6"/>
    <w:rsid w:val="00236DA3"/>
    <w:rsid w:val="00237816"/>
    <w:rsid w:val="00237D1F"/>
    <w:rsid w:val="002405DB"/>
    <w:rsid w:val="002426C3"/>
    <w:rsid w:val="002436C9"/>
    <w:rsid w:val="002443BF"/>
    <w:rsid w:val="00246112"/>
    <w:rsid w:val="0024620B"/>
    <w:rsid w:val="00246C11"/>
    <w:rsid w:val="00247701"/>
    <w:rsid w:val="00250E43"/>
    <w:rsid w:val="002523F6"/>
    <w:rsid w:val="00252908"/>
    <w:rsid w:val="002529D7"/>
    <w:rsid w:val="00252FD4"/>
    <w:rsid w:val="00253018"/>
    <w:rsid w:val="00254890"/>
    <w:rsid w:val="0025509E"/>
    <w:rsid w:val="002565FE"/>
    <w:rsid w:val="002647BE"/>
    <w:rsid w:val="00264CFF"/>
    <w:rsid w:val="002707A7"/>
    <w:rsid w:val="0027084F"/>
    <w:rsid w:val="00275689"/>
    <w:rsid w:val="00276CBE"/>
    <w:rsid w:val="002806EF"/>
    <w:rsid w:val="00280BC8"/>
    <w:rsid w:val="0028100A"/>
    <w:rsid w:val="0028477C"/>
    <w:rsid w:val="00284F93"/>
    <w:rsid w:val="002863F0"/>
    <w:rsid w:val="002875A5"/>
    <w:rsid w:val="00291D4A"/>
    <w:rsid w:val="0029253F"/>
    <w:rsid w:val="002950A5"/>
    <w:rsid w:val="00295FDF"/>
    <w:rsid w:val="0029612B"/>
    <w:rsid w:val="00297B8C"/>
    <w:rsid w:val="002A0B6D"/>
    <w:rsid w:val="002B1A28"/>
    <w:rsid w:val="002B6EC4"/>
    <w:rsid w:val="002B766A"/>
    <w:rsid w:val="002C01F7"/>
    <w:rsid w:val="002C1F7F"/>
    <w:rsid w:val="002C2DA2"/>
    <w:rsid w:val="002C39E1"/>
    <w:rsid w:val="002D23B1"/>
    <w:rsid w:val="002D2653"/>
    <w:rsid w:val="002D43EB"/>
    <w:rsid w:val="002D440C"/>
    <w:rsid w:val="002D5C9C"/>
    <w:rsid w:val="002E0838"/>
    <w:rsid w:val="002E1175"/>
    <w:rsid w:val="002E2D0C"/>
    <w:rsid w:val="002E6F2B"/>
    <w:rsid w:val="002E6FB7"/>
    <w:rsid w:val="002E7099"/>
    <w:rsid w:val="002F15EA"/>
    <w:rsid w:val="002F20E4"/>
    <w:rsid w:val="002F4406"/>
    <w:rsid w:val="002F4649"/>
    <w:rsid w:val="00302602"/>
    <w:rsid w:val="00303166"/>
    <w:rsid w:val="0030440E"/>
    <w:rsid w:val="00305043"/>
    <w:rsid w:val="00305FC7"/>
    <w:rsid w:val="0030778E"/>
    <w:rsid w:val="00310A85"/>
    <w:rsid w:val="00310EF1"/>
    <w:rsid w:val="00312BC7"/>
    <w:rsid w:val="003143A3"/>
    <w:rsid w:val="00315FA6"/>
    <w:rsid w:val="00316714"/>
    <w:rsid w:val="00317E81"/>
    <w:rsid w:val="00322636"/>
    <w:rsid w:val="003243E4"/>
    <w:rsid w:val="0033145D"/>
    <w:rsid w:val="00331881"/>
    <w:rsid w:val="0033574A"/>
    <w:rsid w:val="00336168"/>
    <w:rsid w:val="00337B16"/>
    <w:rsid w:val="0034154B"/>
    <w:rsid w:val="003415D4"/>
    <w:rsid w:val="003439BA"/>
    <w:rsid w:val="00344BC5"/>
    <w:rsid w:val="00344C19"/>
    <w:rsid w:val="003452FA"/>
    <w:rsid w:val="00345F81"/>
    <w:rsid w:val="00346AC9"/>
    <w:rsid w:val="00350039"/>
    <w:rsid w:val="00350EF7"/>
    <w:rsid w:val="00354C68"/>
    <w:rsid w:val="00360907"/>
    <w:rsid w:val="0036238B"/>
    <w:rsid w:val="00363051"/>
    <w:rsid w:val="003633B4"/>
    <w:rsid w:val="0037084D"/>
    <w:rsid w:val="003712FC"/>
    <w:rsid w:val="00371CAC"/>
    <w:rsid w:val="00374554"/>
    <w:rsid w:val="00374614"/>
    <w:rsid w:val="0037468B"/>
    <w:rsid w:val="00375A87"/>
    <w:rsid w:val="00380FAD"/>
    <w:rsid w:val="00381CB5"/>
    <w:rsid w:val="00383B67"/>
    <w:rsid w:val="00384CCA"/>
    <w:rsid w:val="00384E31"/>
    <w:rsid w:val="0039074E"/>
    <w:rsid w:val="003908A5"/>
    <w:rsid w:val="00394AED"/>
    <w:rsid w:val="00395E15"/>
    <w:rsid w:val="003A0DFC"/>
    <w:rsid w:val="003A2EAE"/>
    <w:rsid w:val="003A3409"/>
    <w:rsid w:val="003A38ED"/>
    <w:rsid w:val="003A6F86"/>
    <w:rsid w:val="003A6FEC"/>
    <w:rsid w:val="003B1081"/>
    <w:rsid w:val="003B339F"/>
    <w:rsid w:val="003B3C86"/>
    <w:rsid w:val="003C3C72"/>
    <w:rsid w:val="003C53E2"/>
    <w:rsid w:val="003C53F4"/>
    <w:rsid w:val="003C577C"/>
    <w:rsid w:val="003C6D3F"/>
    <w:rsid w:val="003C76D8"/>
    <w:rsid w:val="003C7DD4"/>
    <w:rsid w:val="003D1125"/>
    <w:rsid w:val="003D678C"/>
    <w:rsid w:val="003D6CFC"/>
    <w:rsid w:val="003E00B8"/>
    <w:rsid w:val="003E066F"/>
    <w:rsid w:val="003E51A6"/>
    <w:rsid w:val="003E6014"/>
    <w:rsid w:val="003E7763"/>
    <w:rsid w:val="003F0291"/>
    <w:rsid w:val="003F2024"/>
    <w:rsid w:val="004003CE"/>
    <w:rsid w:val="004026B3"/>
    <w:rsid w:val="00405E28"/>
    <w:rsid w:val="004069EF"/>
    <w:rsid w:val="004121E6"/>
    <w:rsid w:val="00412600"/>
    <w:rsid w:val="00413196"/>
    <w:rsid w:val="0042147D"/>
    <w:rsid w:val="004244C7"/>
    <w:rsid w:val="0042559D"/>
    <w:rsid w:val="0042592F"/>
    <w:rsid w:val="00427B0C"/>
    <w:rsid w:val="00430467"/>
    <w:rsid w:val="00431EE9"/>
    <w:rsid w:val="00433233"/>
    <w:rsid w:val="00433440"/>
    <w:rsid w:val="0043424B"/>
    <w:rsid w:val="00440720"/>
    <w:rsid w:val="00441154"/>
    <w:rsid w:val="0044198F"/>
    <w:rsid w:val="00443E5F"/>
    <w:rsid w:val="00445965"/>
    <w:rsid w:val="00446662"/>
    <w:rsid w:val="00446D69"/>
    <w:rsid w:val="004470F9"/>
    <w:rsid w:val="0044771A"/>
    <w:rsid w:val="00455543"/>
    <w:rsid w:val="00457571"/>
    <w:rsid w:val="00460C20"/>
    <w:rsid w:val="00465B87"/>
    <w:rsid w:val="00466638"/>
    <w:rsid w:val="00473392"/>
    <w:rsid w:val="00474552"/>
    <w:rsid w:val="00476F4B"/>
    <w:rsid w:val="004817BE"/>
    <w:rsid w:val="00483123"/>
    <w:rsid w:val="00483A42"/>
    <w:rsid w:val="00483B06"/>
    <w:rsid w:val="00484009"/>
    <w:rsid w:val="00486D7B"/>
    <w:rsid w:val="00496C8E"/>
    <w:rsid w:val="00496D96"/>
    <w:rsid w:val="004A2E9F"/>
    <w:rsid w:val="004A3704"/>
    <w:rsid w:val="004A4B92"/>
    <w:rsid w:val="004A4D2F"/>
    <w:rsid w:val="004A76DE"/>
    <w:rsid w:val="004A7758"/>
    <w:rsid w:val="004B44A8"/>
    <w:rsid w:val="004B4CA6"/>
    <w:rsid w:val="004B5898"/>
    <w:rsid w:val="004B725F"/>
    <w:rsid w:val="004C1B06"/>
    <w:rsid w:val="004C1E53"/>
    <w:rsid w:val="004C6382"/>
    <w:rsid w:val="004C666D"/>
    <w:rsid w:val="004D01E0"/>
    <w:rsid w:val="004D2EAF"/>
    <w:rsid w:val="004E103D"/>
    <w:rsid w:val="004E3749"/>
    <w:rsid w:val="004E4484"/>
    <w:rsid w:val="004E5146"/>
    <w:rsid w:val="004E5B54"/>
    <w:rsid w:val="004F0AFB"/>
    <w:rsid w:val="004F4EF0"/>
    <w:rsid w:val="004F5014"/>
    <w:rsid w:val="004F7A1F"/>
    <w:rsid w:val="005005BA"/>
    <w:rsid w:val="00503415"/>
    <w:rsid w:val="005037F8"/>
    <w:rsid w:val="005041D5"/>
    <w:rsid w:val="00510106"/>
    <w:rsid w:val="00513108"/>
    <w:rsid w:val="0051389E"/>
    <w:rsid w:val="005143A5"/>
    <w:rsid w:val="00514970"/>
    <w:rsid w:val="00516358"/>
    <w:rsid w:val="00516B44"/>
    <w:rsid w:val="005246F5"/>
    <w:rsid w:val="00525861"/>
    <w:rsid w:val="00525AF8"/>
    <w:rsid w:val="00525E31"/>
    <w:rsid w:val="005268E4"/>
    <w:rsid w:val="00533037"/>
    <w:rsid w:val="00536A7E"/>
    <w:rsid w:val="005444EC"/>
    <w:rsid w:val="00544D16"/>
    <w:rsid w:val="00545156"/>
    <w:rsid w:val="00545583"/>
    <w:rsid w:val="00546839"/>
    <w:rsid w:val="0054714F"/>
    <w:rsid w:val="005475E5"/>
    <w:rsid w:val="0055054E"/>
    <w:rsid w:val="00550575"/>
    <w:rsid w:val="00551454"/>
    <w:rsid w:val="00551BF1"/>
    <w:rsid w:val="00552144"/>
    <w:rsid w:val="005542D9"/>
    <w:rsid w:val="00554F2E"/>
    <w:rsid w:val="00555BEE"/>
    <w:rsid w:val="005564EE"/>
    <w:rsid w:val="005577D0"/>
    <w:rsid w:val="005601E6"/>
    <w:rsid w:val="00564D82"/>
    <w:rsid w:val="00565AA7"/>
    <w:rsid w:val="0056682D"/>
    <w:rsid w:val="00577550"/>
    <w:rsid w:val="00580E55"/>
    <w:rsid w:val="00581974"/>
    <w:rsid w:val="005834F6"/>
    <w:rsid w:val="00583851"/>
    <w:rsid w:val="00583B67"/>
    <w:rsid w:val="0058567D"/>
    <w:rsid w:val="00587478"/>
    <w:rsid w:val="005906F1"/>
    <w:rsid w:val="00592191"/>
    <w:rsid w:val="0059461C"/>
    <w:rsid w:val="005946D4"/>
    <w:rsid w:val="0059513D"/>
    <w:rsid w:val="005A41B4"/>
    <w:rsid w:val="005A5AE4"/>
    <w:rsid w:val="005A6A65"/>
    <w:rsid w:val="005A6BF5"/>
    <w:rsid w:val="005B0114"/>
    <w:rsid w:val="005B2F28"/>
    <w:rsid w:val="005B3031"/>
    <w:rsid w:val="005B37DF"/>
    <w:rsid w:val="005B3D03"/>
    <w:rsid w:val="005C1DCC"/>
    <w:rsid w:val="005C2252"/>
    <w:rsid w:val="005C5C23"/>
    <w:rsid w:val="005C79F0"/>
    <w:rsid w:val="005D0514"/>
    <w:rsid w:val="005D0BDA"/>
    <w:rsid w:val="005D6983"/>
    <w:rsid w:val="005E1FE2"/>
    <w:rsid w:val="005E5245"/>
    <w:rsid w:val="005E5E0C"/>
    <w:rsid w:val="005E77DD"/>
    <w:rsid w:val="005E7E83"/>
    <w:rsid w:val="005F45FD"/>
    <w:rsid w:val="005F6C84"/>
    <w:rsid w:val="00601FE0"/>
    <w:rsid w:val="00605C38"/>
    <w:rsid w:val="00606B8C"/>
    <w:rsid w:val="00606E01"/>
    <w:rsid w:val="00611EFA"/>
    <w:rsid w:val="00612D12"/>
    <w:rsid w:val="00613394"/>
    <w:rsid w:val="00613587"/>
    <w:rsid w:val="006151CB"/>
    <w:rsid w:val="00616325"/>
    <w:rsid w:val="006171F0"/>
    <w:rsid w:val="00621C1A"/>
    <w:rsid w:val="00621D00"/>
    <w:rsid w:val="006258AB"/>
    <w:rsid w:val="0062617E"/>
    <w:rsid w:val="0062673F"/>
    <w:rsid w:val="00627D6E"/>
    <w:rsid w:val="00630813"/>
    <w:rsid w:val="00633876"/>
    <w:rsid w:val="00633F1C"/>
    <w:rsid w:val="00634E01"/>
    <w:rsid w:val="00635005"/>
    <w:rsid w:val="00641762"/>
    <w:rsid w:val="0064321B"/>
    <w:rsid w:val="00643C36"/>
    <w:rsid w:val="00643CB2"/>
    <w:rsid w:val="0064463A"/>
    <w:rsid w:val="00645643"/>
    <w:rsid w:val="00647310"/>
    <w:rsid w:val="00651662"/>
    <w:rsid w:val="00653D38"/>
    <w:rsid w:val="0065443F"/>
    <w:rsid w:val="00655FB0"/>
    <w:rsid w:val="00660097"/>
    <w:rsid w:val="006617E4"/>
    <w:rsid w:val="00662B76"/>
    <w:rsid w:val="00663186"/>
    <w:rsid w:val="006667AF"/>
    <w:rsid w:val="00670EDA"/>
    <w:rsid w:val="00671691"/>
    <w:rsid w:val="00672488"/>
    <w:rsid w:val="00672549"/>
    <w:rsid w:val="00674AD8"/>
    <w:rsid w:val="00674E3C"/>
    <w:rsid w:val="0067628B"/>
    <w:rsid w:val="00680661"/>
    <w:rsid w:val="00680FCF"/>
    <w:rsid w:val="0068118A"/>
    <w:rsid w:val="00682BCA"/>
    <w:rsid w:val="00685DF6"/>
    <w:rsid w:val="006954AC"/>
    <w:rsid w:val="006A33B9"/>
    <w:rsid w:val="006A4D5F"/>
    <w:rsid w:val="006A4FBC"/>
    <w:rsid w:val="006A5C0F"/>
    <w:rsid w:val="006A74E3"/>
    <w:rsid w:val="006B0646"/>
    <w:rsid w:val="006B248C"/>
    <w:rsid w:val="006B3253"/>
    <w:rsid w:val="006B381E"/>
    <w:rsid w:val="006B55C1"/>
    <w:rsid w:val="006B7419"/>
    <w:rsid w:val="006C1025"/>
    <w:rsid w:val="006C284F"/>
    <w:rsid w:val="006C6457"/>
    <w:rsid w:val="006C6524"/>
    <w:rsid w:val="006C7512"/>
    <w:rsid w:val="006D0E1B"/>
    <w:rsid w:val="006D1A63"/>
    <w:rsid w:val="006D3159"/>
    <w:rsid w:val="006D4B4F"/>
    <w:rsid w:val="006D630E"/>
    <w:rsid w:val="006E09A8"/>
    <w:rsid w:val="006E2365"/>
    <w:rsid w:val="006E4A3D"/>
    <w:rsid w:val="006E4C65"/>
    <w:rsid w:val="006E5D60"/>
    <w:rsid w:val="006E5F79"/>
    <w:rsid w:val="006E6997"/>
    <w:rsid w:val="006F3EB5"/>
    <w:rsid w:val="006F4418"/>
    <w:rsid w:val="006F5BA4"/>
    <w:rsid w:val="006F706C"/>
    <w:rsid w:val="0070075E"/>
    <w:rsid w:val="00701408"/>
    <w:rsid w:val="00702E71"/>
    <w:rsid w:val="0070790B"/>
    <w:rsid w:val="00707EEB"/>
    <w:rsid w:val="00710FE4"/>
    <w:rsid w:val="007123AD"/>
    <w:rsid w:val="00713432"/>
    <w:rsid w:val="00714B7D"/>
    <w:rsid w:val="00721834"/>
    <w:rsid w:val="00721CF6"/>
    <w:rsid w:val="0072233F"/>
    <w:rsid w:val="00722632"/>
    <w:rsid w:val="00722B49"/>
    <w:rsid w:val="00725984"/>
    <w:rsid w:val="007334F8"/>
    <w:rsid w:val="0073627C"/>
    <w:rsid w:val="00741497"/>
    <w:rsid w:val="007415EA"/>
    <w:rsid w:val="00742D9B"/>
    <w:rsid w:val="00743110"/>
    <w:rsid w:val="00743D79"/>
    <w:rsid w:val="007443D0"/>
    <w:rsid w:val="00751244"/>
    <w:rsid w:val="00754596"/>
    <w:rsid w:val="007616F9"/>
    <w:rsid w:val="0076324D"/>
    <w:rsid w:val="00763325"/>
    <w:rsid w:val="00763DDF"/>
    <w:rsid w:val="00763E59"/>
    <w:rsid w:val="007647D4"/>
    <w:rsid w:val="00764D43"/>
    <w:rsid w:val="00764F02"/>
    <w:rsid w:val="00765D8D"/>
    <w:rsid w:val="007666E7"/>
    <w:rsid w:val="00766A84"/>
    <w:rsid w:val="007730CC"/>
    <w:rsid w:val="007761D2"/>
    <w:rsid w:val="00776230"/>
    <w:rsid w:val="007762FA"/>
    <w:rsid w:val="007763EE"/>
    <w:rsid w:val="007773CA"/>
    <w:rsid w:val="00780734"/>
    <w:rsid w:val="00782755"/>
    <w:rsid w:val="007830C4"/>
    <w:rsid w:val="007848D0"/>
    <w:rsid w:val="00785A63"/>
    <w:rsid w:val="007903C8"/>
    <w:rsid w:val="007918D8"/>
    <w:rsid w:val="007932A9"/>
    <w:rsid w:val="0079655F"/>
    <w:rsid w:val="007970D3"/>
    <w:rsid w:val="007978C4"/>
    <w:rsid w:val="0079790F"/>
    <w:rsid w:val="007A146B"/>
    <w:rsid w:val="007A593C"/>
    <w:rsid w:val="007A6802"/>
    <w:rsid w:val="007A7888"/>
    <w:rsid w:val="007B114C"/>
    <w:rsid w:val="007B237D"/>
    <w:rsid w:val="007B2AA6"/>
    <w:rsid w:val="007B3208"/>
    <w:rsid w:val="007B3380"/>
    <w:rsid w:val="007B4DBE"/>
    <w:rsid w:val="007B7721"/>
    <w:rsid w:val="007D1143"/>
    <w:rsid w:val="007D2ED9"/>
    <w:rsid w:val="007D46A8"/>
    <w:rsid w:val="007E1C91"/>
    <w:rsid w:val="007E2159"/>
    <w:rsid w:val="007E2D11"/>
    <w:rsid w:val="007E3E99"/>
    <w:rsid w:val="007E3ECB"/>
    <w:rsid w:val="007E58C3"/>
    <w:rsid w:val="007E7786"/>
    <w:rsid w:val="007E7964"/>
    <w:rsid w:val="007F04D9"/>
    <w:rsid w:val="007F05CE"/>
    <w:rsid w:val="007F313B"/>
    <w:rsid w:val="007F47EA"/>
    <w:rsid w:val="007F5661"/>
    <w:rsid w:val="007F578E"/>
    <w:rsid w:val="00801F77"/>
    <w:rsid w:val="0080421E"/>
    <w:rsid w:val="00804FF2"/>
    <w:rsid w:val="00805396"/>
    <w:rsid w:val="00806A90"/>
    <w:rsid w:val="00806F05"/>
    <w:rsid w:val="00807D74"/>
    <w:rsid w:val="008101FE"/>
    <w:rsid w:val="008127AA"/>
    <w:rsid w:val="0081384C"/>
    <w:rsid w:val="00814751"/>
    <w:rsid w:val="00815CA8"/>
    <w:rsid w:val="008176C3"/>
    <w:rsid w:val="00817960"/>
    <w:rsid w:val="00820994"/>
    <w:rsid w:val="00821E28"/>
    <w:rsid w:val="00824279"/>
    <w:rsid w:val="00826968"/>
    <w:rsid w:val="00826A82"/>
    <w:rsid w:val="0083022E"/>
    <w:rsid w:val="00830DC4"/>
    <w:rsid w:val="00837597"/>
    <w:rsid w:val="008378E6"/>
    <w:rsid w:val="00840033"/>
    <w:rsid w:val="0084100D"/>
    <w:rsid w:val="008453C4"/>
    <w:rsid w:val="00850C5B"/>
    <w:rsid w:val="008526F3"/>
    <w:rsid w:val="00853250"/>
    <w:rsid w:val="00854083"/>
    <w:rsid w:val="00857FB6"/>
    <w:rsid w:val="00860138"/>
    <w:rsid w:val="008611C8"/>
    <w:rsid w:val="00870E70"/>
    <w:rsid w:val="0087384C"/>
    <w:rsid w:val="00873F99"/>
    <w:rsid w:val="00876FE9"/>
    <w:rsid w:val="0088047D"/>
    <w:rsid w:val="008812E7"/>
    <w:rsid w:val="00881BFD"/>
    <w:rsid w:val="0088550C"/>
    <w:rsid w:val="00885CBE"/>
    <w:rsid w:val="00887505"/>
    <w:rsid w:val="008878A4"/>
    <w:rsid w:val="008940C2"/>
    <w:rsid w:val="008953B9"/>
    <w:rsid w:val="00895E3C"/>
    <w:rsid w:val="008964BB"/>
    <w:rsid w:val="008A251D"/>
    <w:rsid w:val="008A28A3"/>
    <w:rsid w:val="008A39C1"/>
    <w:rsid w:val="008A4B05"/>
    <w:rsid w:val="008B126A"/>
    <w:rsid w:val="008B1305"/>
    <w:rsid w:val="008B2B12"/>
    <w:rsid w:val="008B2B6B"/>
    <w:rsid w:val="008B454F"/>
    <w:rsid w:val="008B51DE"/>
    <w:rsid w:val="008B6D61"/>
    <w:rsid w:val="008B7E1F"/>
    <w:rsid w:val="008C052E"/>
    <w:rsid w:val="008C21AE"/>
    <w:rsid w:val="008C2CD7"/>
    <w:rsid w:val="008C3713"/>
    <w:rsid w:val="008C5E95"/>
    <w:rsid w:val="008D0CE6"/>
    <w:rsid w:val="008D5102"/>
    <w:rsid w:val="008D5D72"/>
    <w:rsid w:val="008D60CE"/>
    <w:rsid w:val="008E1DC1"/>
    <w:rsid w:val="008E3104"/>
    <w:rsid w:val="008E40D7"/>
    <w:rsid w:val="008E40DE"/>
    <w:rsid w:val="008E6BCD"/>
    <w:rsid w:val="008E788E"/>
    <w:rsid w:val="008F0FD4"/>
    <w:rsid w:val="008F1BD3"/>
    <w:rsid w:val="008F3142"/>
    <w:rsid w:val="008F555F"/>
    <w:rsid w:val="008F6746"/>
    <w:rsid w:val="008F7DCF"/>
    <w:rsid w:val="009002D5"/>
    <w:rsid w:val="00902777"/>
    <w:rsid w:val="009035DC"/>
    <w:rsid w:val="00907027"/>
    <w:rsid w:val="009105F3"/>
    <w:rsid w:val="00913E05"/>
    <w:rsid w:val="00914786"/>
    <w:rsid w:val="00915DDE"/>
    <w:rsid w:val="00916440"/>
    <w:rsid w:val="00916570"/>
    <w:rsid w:val="00916C40"/>
    <w:rsid w:val="00924674"/>
    <w:rsid w:val="009251AB"/>
    <w:rsid w:val="00931A14"/>
    <w:rsid w:val="00933A00"/>
    <w:rsid w:val="00935A22"/>
    <w:rsid w:val="00936002"/>
    <w:rsid w:val="0093774A"/>
    <w:rsid w:val="00940B12"/>
    <w:rsid w:val="009418CA"/>
    <w:rsid w:val="00942474"/>
    <w:rsid w:val="00942F4F"/>
    <w:rsid w:val="00946D3F"/>
    <w:rsid w:val="00947750"/>
    <w:rsid w:val="00947D4D"/>
    <w:rsid w:val="00951066"/>
    <w:rsid w:val="00951F1C"/>
    <w:rsid w:val="00954A10"/>
    <w:rsid w:val="00955ED7"/>
    <w:rsid w:val="0096163B"/>
    <w:rsid w:val="009636CA"/>
    <w:rsid w:val="00964763"/>
    <w:rsid w:val="00964BDD"/>
    <w:rsid w:val="009650FA"/>
    <w:rsid w:val="00966278"/>
    <w:rsid w:val="00966489"/>
    <w:rsid w:val="00971407"/>
    <w:rsid w:val="00971AC8"/>
    <w:rsid w:val="00976D9E"/>
    <w:rsid w:val="009775A5"/>
    <w:rsid w:val="00980D5D"/>
    <w:rsid w:val="00981550"/>
    <w:rsid w:val="00981745"/>
    <w:rsid w:val="00983838"/>
    <w:rsid w:val="00984C21"/>
    <w:rsid w:val="0099380E"/>
    <w:rsid w:val="00995CD1"/>
    <w:rsid w:val="00996398"/>
    <w:rsid w:val="009A0C97"/>
    <w:rsid w:val="009A2BCF"/>
    <w:rsid w:val="009A2DBE"/>
    <w:rsid w:val="009A4532"/>
    <w:rsid w:val="009A7F90"/>
    <w:rsid w:val="009B460C"/>
    <w:rsid w:val="009B52FC"/>
    <w:rsid w:val="009B717F"/>
    <w:rsid w:val="009C0766"/>
    <w:rsid w:val="009C1D91"/>
    <w:rsid w:val="009C4672"/>
    <w:rsid w:val="009C5E28"/>
    <w:rsid w:val="009C6064"/>
    <w:rsid w:val="009C7239"/>
    <w:rsid w:val="009D0CCA"/>
    <w:rsid w:val="009D0FF4"/>
    <w:rsid w:val="009D29B4"/>
    <w:rsid w:val="009D33BB"/>
    <w:rsid w:val="009D615B"/>
    <w:rsid w:val="009D6F2F"/>
    <w:rsid w:val="009D74F8"/>
    <w:rsid w:val="009E01F4"/>
    <w:rsid w:val="009E0D7C"/>
    <w:rsid w:val="009E19CA"/>
    <w:rsid w:val="009E1F48"/>
    <w:rsid w:val="009E38A0"/>
    <w:rsid w:val="009E5220"/>
    <w:rsid w:val="009E5B3E"/>
    <w:rsid w:val="009E63CD"/>
    <w:rsid w:val="009E7E57"/>
    <w:rsid w:val="009F4467"/>
    <w:rsid w:val="00A070C2"/>
    <w:rsid w:val="00A1013C"/>
    <w:rsid w:val="00A11CB1"/>
    <w:rsid w:val="00A12D26"/>
    <w:rsid w:val="00A134D7"/>
    <w:rsid w:val="00A13D97"/>
    <w:rsid w:val="00A15000"/>
    <w:rsid w:val="00A16AE9"/>
    <w:rsid w:val="00A1770C"/>
    <w:rsid w:val="00A17C5B"/>
    <w:rsid w:val="00A201E1"/>
    <w:rsid w:val="00A24529"/>
    <w:rsid w:val="00A24C77"/>
    <w:rsid w:val="00A2532E"/>
    <w:rsid w:val="00A26D36"/>
    <w:rsid w:val="00A27281"/>
    <w:rsid w:val="00A277F9"/>
    <w:rsid w:val="00A3003F"/>
    <w:rsid w:val="00A31AD0"/>
    <w:rsid w:val="00A340C1"/>
    <w:rsid w:val="00A360B4"/>
    <w:rsid w:val="00A41E4C"/>
    <w:rsid w:val="00A41F14"/>
    <w:rsid w:val="00A44044"/>
    <w:rsid w:val="00A5088A"/>
    <w:rsid w:val="00A50BF3"/>
    <w:rsid w:val="00A50D98"/>
    <w:rsid w:val="00A51482"/>
    <w:rsid w:val="00A537AF"/>
    <w:rsid w:val="00A5497A"/>
    <w:rsid w:val="00A551D7"/>
    <w:rsid w:val="00A56BDE"/>
    <w:rsid w:val="00A57044"/>
    <w:rsid w:val="00A57E9E"/>
    <w:rsid w:val="00A617B5"/>
    <w:rsid w:val="00A617C4"/>
    <w:rsid w:val="00A65E1B"/>
    <w:rsid w:val="00A67B92"/>
    <w:rsid w:val="00A70265"/>
    <w:rsid w:val="00A81428"/>
    <w:rsid w:val="00A83D7B"/>
    <w:rsid w:val="00A8497F"/>
    <w:rsid w:val="00A851EE"/>
    <w:rsid w:val="00A855D0"/>
    <w:rsid w:val="00A864D9"/>
    <w:rsid w:val="00A92FAF"/>
    <w:rsid w:val="00AA00F9"/>
    <w:rsid w:val="00AA011D"/>
    <w:rsid w:val="00AA40B4"/>
    <w:rsid w:val="00AA77E7"/>
    <w:rsid w:val="00AA7F97"/>
    <w:rsid w:val="00AB138F"/>
    <w:rsid w:val="00AC2815"/>
    <w:rsid w:val="00AC2EF6"/>
    <w:rsid w:val="00AD077A"/>
    <w:rsid w:val="00AD2B34"/>
    <w:rsid w:val="00AE264E"/>
    <w:rsid w:val="00AE27A8"/>
    <w:rsid w:val="00AE2895"/>
    <w:rsid w:val="00AE3CB1"/>
    <w:rsid w:val="00AE488E"/>
    <w:rsid w:val="00AE4D4E"/>
    <w:rsid w:val="00AE5002"/>
    <w:rsid w:val="00AE55D8"/>
    <w:rsid w:val="00AE72B7"/>
    <w:rsid w:val="00AF1C1F"/>
    <w:rsid w:val="00AF2B06"/>
    <w:rsid w:val="00AF2D93"/>
    <w:rsid w:val="00AF3EB4"/>
    <w:rsid w:val="00AF667B"/>
    <w:rsid w:val="00AF7329"/>
    <w:rsid w:val="00B02F1D"/>
    <w:rsid w:val="00B05947"/>
    <w:rsid w:val="00B11DB2"/>
    <w:rsid w:val="00B12BD2"/>
    <w:rsid w:val="00B13AD2"/>
    <w:rsid w:val="00B14C9F"/>
    <w:rsid w:val="00B14DB5"/>
    <w:rsid w:val="00B14EB4"/>
    <w:rsid w:val="00B14F02"/>
    <w:rsid w:val="00B1775F"/>
    <w:rsid w:val="00B21FD4"/>
    <w:rsid w:val="00B241EB"/>
    <w:rsid w:val="00B24207"/>
    <w:rsid w:val="00B25661"/>
    <w:rsid w:val="00B3021D"/>
    <w:rsid w:val="00B31B6E"/>
    <w:rsid w:val="00B33086"/>
    <w:rsid w:val="00B37144"/>
    <w:rsid w:val="00B376B9"/>
    <w:rsid w:val="00B4073C"/>
    <w:rsid w:val="00B42F6A"/>
    <w:rsid w:val="00B44557"/>
    <w:rsid w:val="00B46D05"/>
    <w:rsid w:val="00B508B7"/>
    <w:rsid w:val="00B569F4"/>
    <w:rsid w:val="00B6073A"/>
    <w:rsid w:val="00B61BFF"/>
    <w:rsid w:val="00B63706"/>
    <w:rsid w:val="00B7112A"/>
    <w:rsid w:val="00B72E02"/>
    <w:rsid w:val="00B73E93"/>
    <w:rsid w:val="00B758C5"/>
    <w:rsid w:val="00B759A1"/>
    <w:rsid w:val="00B76D73"/>
    <w:rsid w:val="00B77454"/>
    <w:rsid w:val="00B80FD3"/>
    <w:rsid w:val="00B8238A"/>
    <w:rsid w:val="00B82687"/>
    <w:rsid w:val="00B844F6"/>
    <w:rsid w:val="00B84734"/>
    <w:rsid w:val="00B8494B"/>
    <w:rsid w:val="00B8502A"/>
    <w:rsid w:val="00B85174"/>
    <w:rsid w:val="00B854D4"/>
    <w:rsid w:val="00B87BAE"/>
    <w:rsid w:val="00B911A4"/>
    <w:rsid w:val="00B93235"/>
    <w:rsid w:val="00BA033C"/>
    <w:rsid w:val="00BA094F"/>
    <w:rsid w:val="00BA1176"/>
    <w:rsid w:val="00BA76F4"/>
    <w:rsid w:val="00BB2556"/>
    <w:rsid w:val="00BB72FD"/>
    <w:rsid w:val="00BC2442"/>
    <w:rsid w:val="00BC6F9F"/>
    <w:rsid w:val="00BC7041"/>
    <w:rsid w:val="00BC7390"/>
    <w:rsid w:val="00BD30FB"/>
    <w:rsid w:val="00BD4A76"/>
    <w:rsid w:val="00BD7533"/>
    <w:rsid w:val="00BD7803"/>
    <w:rsid w:val="00BE312A"/>
    <w:rsid w:val="00BE3BDC"/>
    <w:rsid w:val="00BE54A8"/>
    <w:rsid w:val="00BE76F7"/>
    <w:rsid w:val="00BF1E32"/>
    <w:rsid w:val="00BF25A6"/>
    <w:rsid w:val="00BF2D83"/>
    <w:rsid w:val="00C00016"/>
    <w:rsid w:val="00C00528"/>
    <w:rsid w:val="00C03CB2"/>
    <w:rsid w:val="00C05E42"/>
    <w:rsid w:val="00C067C0"/>
    <w:rsid w:val="00C077F1"/>
    <w:rsid w:val="00C07B61"/>
    <w:rsid w:val="00C1050D"/>
    <w:rsid w:val="00C10F65"/>
    <w:rsid w:val="00C112D0"/>
    <w:rsid w:val="00C11DF9"/>
    <w:rsid w:val="00C16FBB"/>
    <w:rsid w:val="00C207C8"/>
    <w:rsid w:val="00C210C5"/>
    <w:rsid w:val="00C22210"/>
    <w:rsid w:val="00C22C87"/>
    <w:rsid w:val="00C2391B"/>
    <w:rsid w:val="00C246DF"/>
    <w:rsid w:val="00C25C5C"/>
    <w:rsid w:val="00C30C08"/>
    <w:rsid w:val="00C313D1"/>
    <w:rsid w:val="00C31631"/>
    <w:rsid w:val="00C334F8"/>
    <w:rsid w:val="00C335E1"/>
    <w:rsid w:val="00C33850"/>
    <w:rsid w:val="00C35094"/>
    <w:rsid w:val="00C3536C"/>
    <w:rsid w:val="00C35E74"/>
    <w:rsid w:val="00C37592"/>
    <w:rsid w:val="00C41ADF"/>
    <w:rsid w:val="00C4221E"/>
    <w:rsid w:val="00C42408"/>
    <w:rsid w:val="00C42CC9"/>
    <w:rsid w:val="00C4323E"/>
    <w:rsid w:val="00C43ECE"/>
    <w:rsid w:val="00C44D42"/>
    <w:rsid w:val="00C50809"/>
    <w:rsid w:val="00C516FB"/>
    <w:rsid w:val="00C51DD8"/>
    <w:rsid w:val="00C52FBE"/>
    <w:rsid w:val="00C5686D"/>
    <w:rsid w:val="00C604F6"/>
    <w:rsid w:val="00C6087C"/>
    <w:rsid w:val="00C6099A"/>
    <w:rsid w:val="00C61BD3"/>
    <w:rsid w:val="00C65931"/>
    <w:rsid w:val="00C67618"/>
    <w:rsid w:val="00C710B8"/>
    <w:rsid w:val="00C72E8C"/>
    <w:rsid w:val="00C73F7A"/>
    <w:rsid w:val="00C74E29"/>
    <w:rsid w:val="00C8091C"/>
    <w:rsid w:val="00C853AA"/>
    <w:rsid w:val="00C854DC"/>
    <w:rsid w:val="00C86098"/>
    <w:rsid w:val="00C90E4A"/>
    <w:rsid w:val="00C924D6"/>
    <w:rsid w:val="00C93582"/>
    <w:rsid w:val="00C93DCD"/>
    <w:rsid w:val="00C95E47"/>
    <w:rsid w:val="00C9783E"/>
    <w:rsid w:val="00CA3143"/>
    <w:rsid w:val="00CA4FC5"/>
    <w:rsid w:val="00CB2C57"/>
    <w:rsid w:val="00CB310F"/>
    <w:rsid w:val="00CB4243"/>
    <w:rsid w:val="00CB696F"/>
    <w:rsid w:val="00CB6C7F"/>
    <w:rsid w:val="00CC1146"/>
    <w:rsid w:val="00CC2A18"/>
    <w:rsid w:val="00CC4E0B"/>
    <w:rsid w:val="00CC5D82"/>
    <w:rsid w:val="00CD27FF"/>
    <w:rsid w:val="00CD2A0D"/>
    <w:rsid w:val="00CD535D"/>
    <w:rsid w:val="00CD5CC1"/>
    <w:rsid w:val="00CE008F"/>
    <w:rsid w:val="00CE3F80"/>
    <w:rsid w:val="00CE664A"/>
    <w:rsid w:val="00CE6787"/>
    <w:rsid w:val="00CE6B5E"/>
    <w:rsid w:val="00CE7274"/>
    <w:rsid w:val="00CF2F3B"/>
    <w:rsid w:val="00CF4217"/>
    <w:rsid w:val="00D001CC"/>
    <w:rsid w:val="00D01B4D"/>
    <w:rsid w:val="00D029BB"/>
    <w:rsid w:val="00D04D27"/>
    <w:rsid w:val="00D0653E"/>
    <w:rsid w:val="00D07EC6"/>
    <w:rsid w:val="00D11040"/>
    <w:rsid w:val="00D11813"/>
    <w:rsid w:val="00D12424"/>
    <w:rsid w:val="00D13EB7"/>
    <w:rsid w:val="00D16AB0"/>
    <w:rsid w:val="00D16E50"/>
    <w:rsid w:val="00D1745A"/>
    <w:rsid w:val="00D17771"/>
    <w:rsid w:val="00D240DA"/>
    <w:rsid w:val="00D25E49"/>
    <w:rsid w:val="00D26636"/>
    <w:rsid w:val="00D27538"/>
    <w:rsid w:val="00D30C1B"/>
    <w:rsid w:val="00D35A1A"/>
    <w:rsid w:val="00D36A3B"/>
    <w:rsid w:val="00D37436"/>
    <w:rsid w:val="00D408F6"/>
    <w:rsid w:val="00D40C74"/>
    <w:rsid w:val="00D40FAE"/>
    <w:rsid w:val="00D42801"/>
    <w:rsid w:val="00D42D98"/>
    <w:rsid w:val="00D440DA"/>
    <w:rsid w:val="00D44BA4"/>
    <w:rsid w:val="00D51C36"/>
    <w:rsid w:val="00D558C5"/>
    <w:rsid w:val="00D566D7"/>
    <w:rsid w:val="00D61FA9"/>
    <w:rsid w:val="00D64069"/>
    <w:rsid w:val="00D652D8"/>
    <w:rsid w:val="00D70A2A"/>
    <w:rsid w:val="00D711D6"/>
    <w:rsid w:val="00D72839"/>
    <w:rsid w:val="00D74F60"/>
    <w:rsid w:val="00D759AF"/>
    <w:rsid w:val="00D81B3B"/>
    <w:rsid w:val="00D8432B"/>
    <w:rsid w:val="00D8643A"/>
    <w:rsid w:val="00D9034D"/>
    <w:rsid w:val="00D93652"/>
    <w:rsid w:val="00D95359"/>
    <w:rsid w:val="00DA0495"/>
    <w:rsid w:val="00DA0B78"/>
    <w:rsid w:val="00DA213D"/>
    <w:rsid w:val="00DA2508"/>
    <w:rsid w:val="00DA5E66"/>
    <w:rsid w:val="00DA7505"/>
    <w:rsid w:val="00DB1E93"/>
    <w:rsid w:val="00DB2EAF"/>
    <w:rsid w:val="00DB3E4B"/>
    <w:rsid w:val="00DB5FD6"/>
    <w:rsid w:val="00DC269C"/>
    <w:rsid w:val="00DC31A5"/>
    <w:rsid w:val="00DC3459"/>
    <w:rsid w:val="00DC4460"/>
    <w:rsid w:val="00DC50EA"/>
    <w:rsid w:val="00DC57C7"/>
    <w:rsid w:val="00DD4ED5"/>
    <w:rsid w:val="00DD6776"/>
    <w:rsid w:val="00DD754E"/>
    <w:rsid w:val="00DE2D1B"/>
    <w:rsid w:val="00DE343A"/>
    <w:rsid w:val="00DE37EE"/>
    <w:rsid w:val="00DE72A8"/>
    <w:rsid w:val="00DF1821"/>
    <w:rsid w:val="00DF585F"/>
    <w:rsid w:val="00DF6DA4"/>
    <w:rsid w:val="00DF790D"/>
    <w:rsid w:val="00DF7F48"/>
    <w:rsid w:val="00E03308"/>
    <w:rsid w:val="00E04696"/>
    <w:rsid w:val="00E05F8B"/>
    <w:rsid w:val="00E0707B"/>
    <w:rsid w:val="00E102F7"/>
    <w:rsid w:val="00E12B0E"/>
    <w:rsid w:val="00E14950"/>
    <w:rsid w:val="00E14DFE"/>
    <w:rsid w:val="00E157FE"/>
    <w:rsid w:val="00E17EE0"/>
    <w:rsid w:val="00E249E5"/>
    <w:rsid w:val="00E24B9F"/>
    <w:rsid w:val="00E25DA5"/>
    <w:rsid w:val="00E26927"/>
    <w:rsid w:val="00E31F10"/>
    <w:rsid w:val="00E365B7"/>
    <w:rsid w:val="00E37D77"/>
    <w:rsid w:val="00E41C7C"/>
    <w:rsid w:val="00E42573"/>
    <w:rsid w:val="00E465D1"/>
    <w:rsid w:val="00E47712"/>
    <w:rsid w:val="00E50213"/>
    <w:rsid w:val="00E50252"/>
    <w:rsid w:val="00E504DC"/>
    <w:rsid w:val="00E527FF"/>
    <w:rsid w:val="00E53341"/>
    <w:rsid w:val="00E53DB0"/>
    <w:rsid w:val="00E54952"/>
    <w:rsid w:val="00E63026"/>
    <w:rsid w:val="00E74F51"/>
    <w:rsid w:val="00E7561A"/>
    <w:rsid w:val="00E804D5"/>
    <w:rsid w:val="00E83937"/>
    <w:rsid w:val="00E83B75"/>
    <w:rsid w:val="00E862D7"/>
    <w:rsid w:val="00E9196D"/>
    <w:rsid w:val="00E92AF9"/>
    <w:rsid w:val="00E937C9"/>
    <w:rsid w:val="00E94B53"/>
    <w:rsid w:val="00EA0F25"/>
    <w:rsid w:val="00EA127C"/>
    <w:rsid w:val="00EA5304"/>
    <w:rsid w:val="00EA7B10"/>
    <w:rsid w:val="00EB1A62"/>
    <w:rsid w:val="00EB3CB1"/>
    <w:rsid w:val="00EB6A15"/>
    <w:rsid w:val="00EC4AF2"/>
    <w:rsid w:val="00ED0C99"/>
    <w:rsid w:val="00ED11BE"/>
    <w:rsid w:val="00ED1263"/>
    <w:rsid w:val="00ED18BD"/>
    <w:rsid w:val="00ED46ED"/>
    <w:rsid w:val="00ED744D"/>
    <w:rsid w:val="00EE1158"/>
    <w:rsid w:val="00EE1612"/>
    <w:rsid w:val="00EE1D71"/>
    <w:rsid w:val="00EE3512"/>
    <w:rsid w:val="00EE655E"/>
    <w:rsid w:val="00EF112F"/>
    <w:rsid w:val="00EF2213"/>
    <w:rsid w:val="00EF2C50"/>
    <w:rsid w:val="00EF2D8C"/>
    <w:rsid w:val="00EF3049"/>
    <w:rsid w:val="00EF449F"/>
    <w:rsid w:val="00EF4823"/>
    <w:rsid w:val="00EF5925"/>
    <w:rsid w:val="00EF67B1"/>
    <w:rsid w:val="00EF711A"/>
    <w:rsid w:val="00EF719E"/>
    <w:rsid w:val="00F01255"/>
    <w:rsid w:val="00F012C2"/>
    <w:rsid w:val="00F01B28"/>
    <w:rsid w:val="00F04EB6"/>
    <w:rsid w:val="00F06219"/>
    <w:rsid w:val="00F06C8E"/>
    <w:rsid w:val="00F10F03"/>
    <w:rsid w:val="00F111D4"/>
    <w:rsid w:val="00F118F7"/>
    <w:rsid w:val="00F125C1"/>
    <w:rsid w:val="00F15AC1"/>
    <w:rsid w:val="00F16A72"/>
    <w:rsid w:val="00F17280"/>
    <w:rsid w:val="00F22067"/>
    <w:rsid w:val="00F2434F"/>
    <w:rsid w:val="00F26182"/>
    <w:rsid w:val="00F318CC"/>
    <w:rsid w:val="00F33433"/>
    <w:rsid w:val="00F35A97"/>
    <w:rsid w:val="00F42824"/>
    <w:rsid w:val="00F43052"/>
    <w:rsid w:val="00F44B4B"/>
    <w:rsid w:val="00F5028D"/>
    <w:rsid w:val="00F51C82"/>
    <w:rsid w:val="00F5261E"/>
    <w:rsid w:val="00F55823"/>
    <w:rsid w:val="00F6033F"/>
    <w:rsid w:val="00F60A3F"/>
    <w:rsid w:val="00F66C1F"/>
    <w:rsid w:val="00F73E5E"/>
    <w:rsid w:val="00F751A1"/>
    <w:rsid w:val="00F807DA"/>
    <w:rsid w:val="00F815E4"/>
    <w:rsid w:val="00F81AAB"/>
    <w:rsid w:val="00F83333"/>
    <w:rsid w:val="00F8374F"/>
    <w:rsid w:val="00F8391D"/>
    <w:rsid w:val="00F8505C"/>
    <w:rsid w:val="00F85E97"/>
    <w:rsid w:val="00F86088"/>
    <w:rsid w:val="00F87412"/>
    <w:rsid w:val="00F92D6E"/>
    <w:rsid w:val="00F9461F"/>
    <w:rsid w:val="00F9477E"/>
    <w:rsid w:val="00F94BC6"/>
    <w:rsid w:val="00F94E62"/>
    <w:rsid w:val="00F95041"/>
    <w:rsid w:val="00F97C00"/>
    <w:rsid w:val="00FA2603"/>
    <w:rsid w:val="00FA5157"/>
    <w:rsid w:val="00FA616F"/>
    <w:rsid w:val="00FB1CA0"/>
    <w:rsid w:val="00FB1FDA"/>
    <w:rsid w:val="00FB4C0B"/>
    <w:rsid w:val="00FB61BD"/>
    <w:rsid w:val="00FB6968"/>
    <w:rsid w:val="00FB6C5F"/>
    <w:rsid w:val="00FC0AFD"/>
    <w:rsid w:val="00FC2733"/>
    <w:rsid w:val="00FC33AD"/>
    <w:rsid w:val="00FC38B9"/>
    <w:rsid w:val="00FC3EF2"/>
    <w:rsid w:val="00FC45F0"/>
    <w:rsid w:val="00FC4887"/>
    <w:rsid w:val="00FC4C94"/>
    <w:rsid w:val="00FC5C9E"/>
    <w:rsid w:val="00FD0E5B"/>
    <w:rsid w:val="00FD1A3E"/>
    <w:rsid w:val="00FD1D81"/>
    <w:rsid w:val="00FD2652"/>
    <w:rsid w:val="00FD3A93"/>
    <w:rsid w:val="00FD43D6"/>
    <w:rsid w:val="00FD4402"/>
    <w:rsid w:val="00FD4E67"/>
    <w:rsid w:val="00FD7A87"/>
    <w:rsid w:val="00FE0227"/>
    <w:rsid w:val="00FE0C64"/>
    <w:rsid w:val="00FE1765"/>
    <w:rsid w:val="00FE47B0"/>
    <w:rsid w:val="00FE6001"/>
    <w:rsid w:val="00FE7ACF"/>
    <w:rsid w:val="00FF0AEC"/>
    <w:rsid w:val="00FF116C"/>
    <w:rsid w:val="00FF1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FFD870-3FD9-4275-8C3F-6E70C44F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0C"/>
    <w:pPr>
      <w:spacing w:after="160" w:line="259" w:lineRule="auto"/>
    </w:pPr>
    <w:rPr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4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15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rsid w:val="006D31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D315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6D315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rsid w:val="006D3159"/>
    <w:rPr>
      <w:rFonts w:ascii="Times New Roman" w:eastAsia="Times New Roman" w:hAnsi="Times New Roman"/>
      <w:b/>
      <w:bCs/>
    </w:rPr>
  </w:style>
  <w:style w:type="character" w:customStyle="1" w:styleId="60">
    <w:name w:val="Заголовок 6 Знак"/>
    <w:link w:val="6"/>
    <w:uiPriority w:val="9"/>
    <w:rsid w:val="006D3159"/>
    <w:rPr>
      <w:rFonts w:ascii="Times New Roman" w:eastAsia="Times New Roman" w:hAnsi="Times New Roman"/>
      <w:b/>
      <w:bCs/>
      <w:sz w:val="15"/>
      <w:szCs w:val="15"/>
    </w:rPr>
  </w:style>
  <w:style w:type="table" w:styleId="a3">
    <w:name w:val="Table Grid"/>
    <w:basedOn w:val="a1"/>
    <w:uiPriority w:val="99"/>
    <w:rsid w:val="00A44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B381E"/>
    <w:rPr>
      <w:sz w:val="22"/>
      <w:szCs w:val="22"/>
      <w:lang w:val="ru-RU"/>
    </w:rPr>
  </w:style>
  <w:style w:type="character" w:customStyle="1" w:styleId="a5">
    <w:name w:val="Без интервала Знак"/>
    <w:basedOn w:val="a0"/>
    <w:link w:val="a4"/>
    <w:uiPriority w:val="1"/>
    <w:locked/>
    <w:rsid w:val="0023048B"/>
    <w:rPr>
      <w:sz w:val="22"/>
      <w:szCs w:val="22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6B381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6B381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6B381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8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3B75"/>
  </w:style>
  <w:style w:type="paragraph" w:styleId="ab">
    <w:name w:val="footer"/>
    <w:basedOn w:val="a"/>
    <w:link w:val="ac"/>
    <w:uiPriority w:val="99"/>
    <w:unhideWhenUsed/>
    <w:rsid w:val="00E8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3B75"/>
  </w:style>
  <w:style w:type="paragraph" w:styleId="ad">
    <w:name w:val="Balloon Text"/>
    <w:basedOn w:val="a"/>
    <w:link w:val="ae"/>
    <w:uiPriority w:val="99"/>
    <w:semiHidden/>
    <w:unhideWhenUsed/>
    <w:rsid w:val="00CD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D27FF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6D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2304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0">
    <w:name w:val="Основной текст_"/>
    <w:basedOn w:val="a0"/>
    <w:link w:val="21"/>
    <w:rsid w:val="0023048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0"/>
    <w:rsid w:val="0023048B"/>
    <w:pPr>
      <w:widowControl w:val="0"/>
      <w:shd w:val="clear" w:color="auto" w:fill="FFFFFF"/>
      <w:spacing w:after="0" w:line="283" w:lineRule="exact"/>
      <w:ind w:hanging="340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FontStyle19">
    <w:name w:val="Font Style19"/>
    <w:uiPriority w:val="99"/>
    <w:rsid w:val="0023048B"/>
    <w:rPr>
      <w:rFonts w:ascii="Times New Roman" w:hAnsi="Times New Roman" w:cs="Times New Roman"/>
      <w:sz w:val="22"/>
      <w:szCs w:val="22"/>
    </w:rPr>
  </w:style>
  <w:style w:type="character" w:customStyle="1" w:styleId="2105pt">
    <w:name w:val="Основной текст (2) + 10;5 pt;Не полужирный"/>
    <w:basedOn w:val="a0"/>
    <w:rsid w:val="0023048B"/>
  </w:style>
  <w:style w:type="character" w:styleId="af1">
    <w:name w:val="annotation reference"/>
    <w:basedOn w:val="a0"/>
    <w:uiPriority w:val="99"/>
    <w:semiHidden/>
    <w:unhideWhenUsed/>
    <w:rsid w:val="002E709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E709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E7099"/>
    <w:rPr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709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E7099"/>
    <w:rPr>
      <w:b/>
      <w:bCs/>
      <w:lang w:val="ru-RU"/>
    </w:rPr>
  </w:style>
  <w:style w:type="paragraph" w:styleId="af6">
    <w:name w:val="List Paragraph"/>
    <w:basedOn w:val="a"/>
    <w:uiPriority w:val="34"/>
    <w:qFormat/>
    <w:rsid w:val="00670ED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43D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paragraph" w:customStyle="1" w:styleId="c5">
    <w:name w:val="c5"/>
    <w:basedOn w:val="a"/>
    <w:rsid w:val="00A1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A12D26"/>
  </w:style>
  <w:style w:type="character" w:customStyle="1" w:styleId="22">
    <w:name w:val="Основной текст (2)"/>
    <w:basedOn w:val="a0"/>
    <w:rsid w:val="00C56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10">
    <w:name w:val="Сетка таблицы1"/>
    <w:basedOn w:val="a1"/>
    <w:next w:val="a3"/>
    <w:uiPriority w:val="39"/>
    <w:rsid w:val="00C5686D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FB1FDA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26D9-7229-427D-AC51-4458EEF1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14432</Words>
  <Characters>82266</Characters>
  <Application>Microsoft Office Word</Application>
  <DocSecurity>0</DocSecurity>
  <Lines>685</Lines>
  <Paragraphs>193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«Дорожная карта» по обеспечению надлежащей санитарно-эпидемиологической обстановки</vt:lpstr>
      <vt:lpstr>«Дорожная карта» по обеспечению надлежащей санитарно-эпидемиологической обстановки</vt:lpstr>
    </vt:vector>
  </TitlesOfParts>
  <Company>SPecialiST RePack</Company>
  <LinksUpToDate>false</LinksUpToDate>
  <CharactersWithSpaces>96505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«Дорожная карта» по обеспечению надлежащей санитарно-эпидемиологической обстановки</dc:title>
  <dc:creator>Пользователь Windows</dc:creator>
  <cp:lastModifiedBy>123</cp:lastModifiedBy>
  <cp:revision>7</cp:revision>
  <cp:lastPrinted>2021-11-08T14:38:00Z</cp:lastPrinted>
  <dcterms:created xsi:type="dcterms:W3CDTF">2021-11-17T12:20:00Z</dcterms:created>
  <dcterms:modified xsi:type="dcterms:W3CDTF">2021-11-17T12:37:00Z</dcterms:modified>
</cp:coreProperties>
</file>